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F9" w:rsidRDefault="00CA6B7F">
      <w:pPr>
        <w:pStyle w:val="a4"/>
        <w:spacing w:before="76"/>
        <w:ind w:right="594"/>
      </w:pPr>
      <w:r>
        <w:rPr>
          <w:color w:val="001F5F"/>
        </w:rPr>
        <w:t>Организация работы педагогов с детьми с ОВЗ в МБДОУ</w:t>
      </w:r>
    </w:p>
    <w:p w:rsidR="006D51F9" w:rsidRDefault="004F68DF">
      <w:pPr>
        <w:pStyle w:val="a4"/>
      </w:pPr>
      <w:r>
        <w:rPr>
          <w:color w:val="001F5F"/>
        </w:rPr>
        <w:t>«Детский сад №35 «гнездышко»</w:t>
      </w:r>
      <w:r w:rsidR="00CA6B7F">
        <w:rPr>
          <w:color w:val="001F5F"/>
        </w:rPr>
        <w:t>»</w:t>
      </w:r>
    </w:p>
    <w:p w:rsidR="006D51F9" w:rsidRDefault="006D51F9">
      <w:pPr>
        <w:pStyle w:val="a3"/>
        <w:spacing w:before="8"/>
        <w:ind w:left="0"/>
        <w:jc w:val="left"/>
        <w:rPr>
          <w:b/>
          <w:sz w:val="30"/>
        </w:rPr>
      </w:pPr>
    </w:p>
    <w:p w:rsidR="006D51F9" w:rsidRDefault="00CA6B7F">
      <w:pPr>
        <w:pStyle w:val="a3"/>
        <w:spacing w:before="1"/>
        <w:ind w:right="968"/>
      </w:pPr>
      <w:r>
        <w:t>Дети с ограниченными возможностями здоровья (ОВЗ) – это определенная группа детей, требующая особого внимания и подхода к воспитанию.</w:t>
      </w:r>
    </w:p>
    <w:p w:rsidR="006D51F9" w:rsidRDefault="00CA6B7F">
      <w:pPr>
        <w:pStyle w:val="Heading1"/>
        <w:spacing w:before="5" w:line="320" w:lineRule="exact"/>
      </w:pPr>
      <w:r>
        <w:t>Понятие и классификация</w:t>
      </w:r>
    </w:p>
    <w:p w:rsidR="006D51F9" w:rsidRDefault="00CA6B7F">
      <w:pPr>
        <w:pStyle w:val="a3"/>
        <w:ind w:right="792"/>
      </w:pPr>
      <w:r>
        <w:t>Попытаемся разобраться, что же это за категория детского населения. Итак, определение "дети с ОВЗ" подразумевает наличие у ребенка временного или постоянного отклонения в физическом или психическом развитии. При этом существует</w:t>
      </w:r>
      <w:r>
        <w:rPr>
          <w:u w:val="single" w:color="333333"/>
        </w:rPr>
        <w:t xml:space="preserve"> необходимость</w:t>
      </w:r>
      <w:r>
        <w:rPr>
          <w:spacing w:val="-4"/>
          <w:u w:val="single" w:color="333333"/>
        </w:rPr>
        <w:t xml:space="preserve"> </w:t>
      </w:r>
      <w:r>
        <w:rPr>
          <w:u w:val="single" w:color="333333"/>
        </w:rPr>
        <w:t>создания</w:t>
      </w:r>
    </w:p>
    <w:p w:rsidR="006D51F9" w:rsidRDefault="00CA6B7F">
      <w:pPr>
        <w:pStyle w:val="a3"/>
        <w:ind w:right="789"/>
      </w:pPr>
      <w:r>
        <w:rPr>
          <w:spacing w:val="-61"/>
          <w:w w:val="99"/>
          <w:u w:val="single" w:color="333333"/>
        </w:rPr>
        <w:t xml:space="preserve"> </w:t>
      </w:r>
      <w:r>
        <w:rPr>
          <w:u w:val="single" w:color="333333"/>
        </w:rPr>
        <w:t>для него специальных условий для обучения и воспитания.</w:t>
      </w:r>
      <w:r>
        <w:t xml:space="preserve"> В данную группу можно отнести как детей-инвалидов, так и не признанных инвалидами, но при наличии ограничений жизнедеятельности.</w:t>
      </w:r>
    </w:p>
    <w:p w:rsidR="006D51F9" w:rsidRDefault="00CA6B7F">
      <w:pPr>
        <w:pStyle w:val="a3"/>
        <w:jc w:val="left"/>
      </w:pPr>
      <w:r>
        <w:t>Согласно основной классификации дети с ОВЗ разделяются на следующие категории:</w:t>
      </w:r>
    </w:p>
    <w:p w:rsidR="006D51F9" w:rsidRDefault="00CA6B7F">
      <w:pPr>
        <w:pStyle w:val="a5"/>
        <w:numPr>
          <w:ilvl w:val="0"/>
          <w:numId w:val="24"/>
        </w:numPr>
        <w:tabs>
          <w:tab w:val="left" w:pos="1086"/>
        </w:tabs>
        <w:spacing w:line="321" w:lineRule="exact"/>
        <w:ind w:hanging="145"/>
        <w:jc w:val="left"/>
        <w:rPr>
          <w:sz w:val="28"/>
        </w:rPr>
      </w:pPr>
      <w:r>
        <w:rPr>
          <w:sz w:val="28"/>
        </w:rPr>
        <w:t>с нарушением</w:t>
      </w:r>
      <w:r>
        <w:rPr>
          <w:spacing w:val="-20"/>
          <w:sz w:val="28"/>
        </w:rPr>
        <w:t xml:space="preserve"> </w:t>
      </w:r>
      <w:r>
        <w:rPr>
          <w:sz w:val="28"/>
        </w:rPr>
        <w:t>слуха;</w:t>
      </w:r>
    </w:p>
    <w:p w:rsidR="006D51F9" w:rsidRDefault="00CA6B7F">
      <w:pPr>
        <w:pStyle w:val="a5"/>
        <w:numPr>
          <w:ilvl w:val="0"/>
          <w:numId w:val="24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 дисфункцией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речи;</w:t>
      </w:r>
    </w:p>
    <w:p w:rsidR="006D51F9" w:rsidRDefault="00CA6B7F">
      <w:pPr>
        <w:pStyle w:val="a5"/>
        <w:numPr>
          <w:ilvl w:val="0"/>
          <w:numId w:val="24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 патологией 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6D51F9" w:rsidRDefault="00CA6B7F">
      <w:pPr>
        <w:pStyle w:val="a5"/>
        <w:numPr>
          <w:ilvl w:val="0"/>
          <w:numId w:val="24"/>
        </w:numPr>
        <w:tabs>
          <w:tab w:val="left" w:pos="1086"/>
        </w:tabs>
        <w:ind w:hanging="145"/>
        <w:jc w:val="left"/>
        <w:rPr>
          <w:sz w:val="28"/>
        </w:rPr>
      </w:pPr>
      <w:r>
        <w:rPr>
          <w:sz w:val="28"/>
        </w:rPr>
        <w:t>с проблемами психического развития, отсталостью умственного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6D51F9" w:rsidRDefault="00CA6B7F">
      <w:pPr>
        <w:pStyle w:val="a5"/>
        <w:numPr>
          <w:ilvl w:val="0"/>
          <w:numId w:val="24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 поведенческими расстройствами и нарушением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6D51F9" w:rsidRDefault="00CA6B7F">
      <w:pPr>
        <w:pStyle w:val="a5"/>
        <w:numPr>
          <w:ilvl w:val="0"/>
          <w:numId w:val="24"/>
        </w:numPr>
        <w:tabs>
          <w:tab w:val="left" w:pos="1086"/>
        </w:tabs>
        <w:ind w:hanging="145"/>
        <w:jc w:val="left"/>
        <w:rPr>
          <w:sz w:val="28"/>
        </w:rPr>
      </w:pPr>
      <w:r>
        <w:rPr>
          <w:sz w:val="28"/>
        </w:rPr>
        <w:t>дети с сочетанными, сложными нарушениями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6D51F9" w:rsidRDefault="00CA6B7F">
      <w:pPr>
        <w:pStyle w:val="a3"/>
        <w:ind w:right="796"/>
      </w:pPr>
      <w: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6D51F9" w:rsidRDefault="00CA6B7F">
      <w:pPr>
        <w:pStyle w:val="Heading1"/>
        <w:spacing w:before="3" w:line="321" w:lineRule="exact"/>
      </w:pPr>
      <w:r>
        <w:t>Цель психолого-педагогического сопровождения:</w:t>
      </w:r>
    </w:p>
    <w:p w:rsidR="006D51F9" w:rsidRDefault="00CA6B7F">
      <w:pPr>
        <w:pStyle w:val="a3"/>
        <w:spacing w:line="320" w:lineRule="exact"/>
      </w:pPr>
      <w:r>
        <w:t>создание комплексной системы психолого-педагогических условий,</w:t>
      </w:r>
    </w:p>
    <w:p w:rsidR="006D51F9" w:rsidRDefault="00CA6B7F">
      <w:pPr>
        <w:pStyle w:val="a3"/>
        <w:ind w:right="933"/>
      </w:pPr>
      <w:r>
        <w:t>способствующих успешной адаптации, реабилитации и личностному росту детей в социуме.</w:t>
      </w:r>
    </w:p>
    <w:p w:rsidR="006D51F9" w:rsidRDefault="00CA6B7F">
      <w:pPr>
        <w:pStyle w:val="Heading1"/>
        <w:spacing w:line="278" w:lineRule="exact"/>
      </w:pPr>
      <w:r>
        <w:t>Задачи психолого-педагогического сопровождения: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37" w:lineRule="auto"/>
        <w:ind w:right="1078"/>
        <w:jc w:val="left"/>
        <w:rPr>
          <w:sz w:val="28"/>
        </w:rPr>
      </w:pPr>
      <w:r>
        <w:rPr>
          <w:sz w:val="28"/>
        </w:rPr>
        <w:t>выявление особых образовательных потребностей детей с ОВЗ, обусловленных недостатками в их физическом и (или)</w:t>
      </w:r>
      <w:r>
        <w:rPr>
          <w:spacing w:val="-23"/>
          <w:sz w:val="28"/>
        </w:rPr>
        <w:t xml:space="preserve"> </w:t>
      </w:r>
      <w:r>
        <w:rPr>
          <w:sz w:val="28"/>
        </w:rPr>
        <w:t>психическом развитии;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2"/>
        </w:tabs>
        <w:ind w:right="784"/>
        <w:rPr>
          <w:sz w:val="28"/>
        </w:rPr>
      </w:pPr>
      <w:r>
        <w:rPr>
          <w:sz w:val="28"/>
        </w:rPr>
        <w:t>осуществление индивидуально ориентированной психолого-медик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 помощи детям с ОВЗ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2"/>
        </w:tabs>
        <w:spacing w:before="5" w:line="235" w:lineRule="auto"/>
        <w:ind w:right="1966"/>
        <w:rPr>
          <w:sz w:val="28"/>
        </w:rPr>
      </w:pPr>
      <w:r>
        <w:rPr>
          <w:sz w:val="28"/>
        </w:rPr>
        <w:t>возможность освоения детьми с ОВЗ Общеобразовательной программы и их интеграции в образовательном</w:t>
      </w:r>
      <w:r>
        <w:rPr>
          <w:spacing w:val="-22"/>
          <w:sz w:val="28"/>
        </w:rPr>
        <w:t xml:space="preserve"> </w:t>
      </w:r>
      <w:r>
        <w:rPr>
          <w:sz w:val="28"/>
        </w:rPr>
        <w:t>учреждении.</w:t>
      </w:r>
    </w:p>
    <w:p w:rsidR="006D51F9" w:rsidRDefault="00CA6B7F">
      <w:pPr>
        <w:pStyle w:val="Heading1"/>
        <w:spacing w:line="270" w:lineRule="exact"/>
      </w:pPr>
      <w:r>
        <w:t>Информация для родителей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0" w:lineRule="exact"/>
        <w:jc w:val="left"/>
        <w:rPr>
          <w:sz w:val="28"/>
        </w:rPr>
      </w:pPr>
      <w:r>
        <w:rPr>
          <w:sz w:val="28"/>
        </w:rPr>
        <w:t>О предельно-допустимой норме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нагрузки;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3" w:lineRule="exact"/>
        <w:jc w:val="left"/>
        <w:rPr>
          <w:sz w:val="28"/>
        </w:rPr>
      </w:pPr>
      <w:r>
        <w:rPr>
          <w:sz w:val="28"/>
        </w:rPr>
        <w:t>Об основных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3" w:lineRule="exact"/>
        <w:jc w:val="left"/>
        <w:rPr>
          <w:sz w:val="28"/>
        </w:rPr>
      </w:pPr>
      <w:r>
        <w:rPr>
          <w:sz w:val="28"/>
        </w:rPr>
        <w:t>О дополнительных коррекционно-развивающих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программах;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4" w:lineRule="exact"/>
        <w:jc w:val="left"/>
        <w:rPr>
          <w:sz w:val="28"/>
        </w:rPr>
      </w:pPr>
      <w:r>
        <w:rPr>
          <w:sz w:val="28"/>
        </w:rPr>
        <w:t>О содержании психолого-педагогической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коррекции;</w:t>
      </w:r>
    </w:p>
    <w:p w:rsidR="006D51F9" w:rsidRDefault="00CA6B7F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308" w:lineRule="exact"/>
        <w:jc w:val="left"/>
        <w:rPr>
          <w:sz w:val="28"/>
        </w:rPr>
      </w:pPr>
      <w:r>
        <w:rPr>
          <w:sz w:val="28"/>
        </w:rPr>
        <w:t>О возможности и правилах изменений в образовательный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маршрут.</w:t>
      </w:r>
    </w:p>
    <w:p w:rsidR="006D51F9" w:rsidRDefault="006D51F9">
      <w:pPr>
        <w:spacing w:line="308" w:lineRule="exact"/>
        <w:rPr>
          <w:sz w:val="28"/>
        </w:rPr>
        <w:sectPr w:rsidR="006D51F9">
          <w:type w:val="continuous"/>
          <w:pgSz w:w="11910" w:h="16840"/>
          <w:pgMar w:top="1020" w:right="243" w:bottom="280" w:left="760" w:header="720" w:footer="720" w:gutter="0"/>
          <w:cols w:space="720"/>
        </w:sectPr>
      </w:pPr>
    </w:p>
    <w:p w:rsidR="006D51F9" w:rsidRDefault="00CA6B7F">
      <w:pPr>
        <w:pStyle w:val="Heading1"/>
        <w:spacing w:before="60"/>
        <w:ind w:left="1496" w:right="1338"/>
        <w:jc w:val="center"/>
      </w:pPr>
      <w:r>
        <w:rPr>
          <w:color w:val="00AF50"/>
        </w:rPr>
        <w:lastRenderedPageBreak/>
        <w:t>Алгоритм действий с детьми с ограниченными возможностями здоровья и детьми- инвалидами, посещающих дошкольное образовательное учреждение.</w:t>
      </w:r>
    </w:p>
    <w:p w:rsidR="006D51F9" w:rsidRDefault="00B21A23">
      <w:pPr>
        <w:pStyle w:val="a3"/>
        <w:spacing w:before="1"/>
        <w:ind w:left="0"/>
        <w:jc w:val="left"/>
        <w:rPr>
          <w:b/>
          <w:sz w:val="27"/>
        </w:rPr>
      </w:pPr>
      <w:r w:rsidRPr="00B21A23">
        <w:pict>
          <v:group id="_x0000_s1051" style="position:absolute;margin-left:89.35pt;margin-top:17.5pt;width:460.8pt;height:70.9pt;z-index:-15728128;mso-wrap-distance-left:0;mso-wrap-distance-right:0;mso-position-horizontal-relative:page" coordorigin="1787,350" coordsize="9216,1418">
            <v:shape id="_x0000_s1054" style="position:absolute;left:5974;top:1304;width:505;height:444" coordorigin="5974,1304" coordsize="505,444" o:spt="100" adj="0,,0" path="m6479,1526r-505,l6226,1748r253,-222xm6353,1304r-253,l6100,1526r253,l6353,1304xe" fillcolor="#4f81bb" stroked="f">
              <v:stroke joinstyle="round"/>
              <v:formulas/>
              <v:path arrowok="t" o:connecttype="segments"/>
            </v:shape>
            <v:shape id="_x0000_s1053" style="position:absolute;left:5974;top:1304;width:505;height:444" coordorigin="5974,1304" coordsize="505,444" path="m5974,1526r126,l6100,1304r253,l6353,1526r126,l6226,1748,5974,1526xe" filled="f" strokecolor="#385d88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807;top:370;width:9176;height:934" filled="f" strokecolor="#f79446" strokeweight="2pt">
              <v:textbox inset="0,0,0,0">
                <w:txbxContent>
                  <w:p w:rsidR="006D51F9" w:rsidRDefault="00CA6B7F">
                    <w:pPr>
                      <w:spacing w:before="65" w:line="276" w:lineRule="auto"/>
                      <w:ind w:left="2350" w:right="402" w:hanging="182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001F5F"/>
                        <w:sz w:val="28"/>
                      </w:rPr>
                      <w:t>Первичная встреча с семьей, сбор информации о развитии ребенка, выявление образовательного запроса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51F9" w:rsidRDefault="006D51F9">
      <w:pPr>
        <w:pStyle w:val="a3"/>
        <w:spacing w:before="1"/>
        <w:ind w:left="0"/>
        <w:jc w:val="left"/>
        <w:rPr>
          <w:b/>
          <w:sz w:val="4"/>
        </w:rPr>
      </w:pPr>
    </w:p>
    <w:p w:rsidR="006D51F9" w:rsidRDefault="00B21A23">
      <w:pPr>
        <w:pStyle w:val="a3"/>
        <w:ind w:left="1034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60.8pt;height:71.85pt;mso-position-horizontal-relative:char;mso-position-vertical-relative:line" coordsize="9216,1437">
            <v:shape id="_x0000_s1050" style="position:absolute;left:4235;top:973;width:505;height:444" coordorigin="4235,973" coordsize="505,444" o:spt="100" adj="0,,0" path="m4740,1195r-505,l4487,1417r253,-222xm4614,973r-253,l4361,1195r253,l4614,973xe" fillcolor="#4f81bb" stroked="f">
              <v:stroke joinstyle="round"/>
              <v:formulas/>
              <v:path arrowok="t" o:connecttype="segments"/>
            </v:shape>
            <v:shape id="_x0000_s1049" style="position:absolute;left:4235;top:973;width:505;height:444" coordorigin="4235,973" coordsize="505,444" path="m4235,1195r126,l4361,973r253,l4614,1195r126,l4487,1417,4235,1195xe" filled="f" strokecolor="#385d88" strokeweight="2pt">
              <v:path arrowok="t"/>
            </v:shape>
            <v:shape id="_x0000_s1048" type="#_x0000_t202" style="position:absolute;left:20;top:20;width:9176;height:934" filled="f" strokecolor="#f79446" strokeweight="2pt">
              <v:textbox inset="0,0,0,0">
                <w:txbxContent>
                  <w:p w:rsidR="006D51F9" w:rsidRDefault="00CA6B7F">
                    <w:pPr>
                      <w:spacing w:before="65" w:line="276" w:lineRule="auto"/>
                      <w:ind w:left="3501" w:right="402" w:hanging="257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001F5F"/>
                        <w:sz w:val="28"/>
                      </w:rPr>
                      <w:t>Заключение договора между ДОУ и родителями (законными представителями</w:t>
                    </w:r>
                    <w:r>
                      <w:rPr>
                        <w:rFonts w:ascii="Calibri" w:hAnsi="Calibri"/>
                        <w:color w:val="001F5F"/>
                        <w:sz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51F9" w:rsidRDefault="006D51F9">
      <w:pPr>
        <w:pStyle w:val="a3"/>
        <w:spacing w:before="8"/>
        <w:ind w:left="0"/>
        <w:jc w:val="left"/>
        <w:rPr>
          <w:b/>
          <w:sz w:val="5"/>
        </w:rPr>
      </w:pPr>
    </w:p>
    <w:p w:rsidR="006D51F9" w:rsidRDefault="00B21A23">
      <w:pPr>
        <w:pStyle w:val="a3"/>
        <w:ind w:left="104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60.8pt;height:73.2pt;mso-position-horizontal-relative:char;mso-position-vertical-relative:line" coordsize="9216,1464">
            <v:shape id="_x0000_s1046" style="position:absolute;left:4297;top:1000;width:505;height:444" coordorigin="4297,1000" coordsize="505,444" o:spt="100" adj="0,,0" path="m4802,1222r-505,l4549,1444r253,-222xm4676,1000r-253,l4423,1222r253,l4676,1000xe" fillcolor="#4f81bb" stroked="f">
              <v:stroke joinstyle="round"/>
              <v:formulas/>
              <v:path arrowok="t" o:connecttype="segments"/>
            </v:shape>
            <v:shape id="_x0000_s1045" style="position:absolute;left:4297;top:1000;width:505;height:444" coordorigin="4297,1000" coordsize="505,444" path="m4297,1222r126,l4423,1000r253,l4676,1222r126,l4549,1444,4297,1222xe" filled="f" strokecolor="#385d88" strokeweight="2pt">
              <v:path arrowok="t"/>
            </v:shape>
            <v:shape id="_x0000_s1044" type="#_x0000_t202" style="position:absolute;left:20;top:20;width:9176;height:934" filled="f" strokecolor="#f79446" strokeweight="2pt">
              <v:textbox inset="0,0,0,0">
                <w:txbxContent>
                  <w:p w:rsidR="006D51F9" w:rsidRDefault="00CA6B7F">
                    <w:pPr>
                      <w:spacing w:before="65"/>
                      <w:ind w:left="712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001F5F"/>
                        <w:sz w:val="26"/>
                      </w:rPr>
                      <w:t>Разработка индивидуального маршрута на основе заключения ПМПк</w:t>
                    </w:r>
                  </w:p>
                  <w:p w:rsidR="006D51F9" w:rsidRDefault="00CA6B7F">
                    <w:pPr>
                      <w:spacing w:before="46"/>
                      <w:ind w:left="398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001F5F"/>
                        <w:sz w:val="26"/>
                      </w:rPr>
                      <w:t>консилиумом ДОУ, в который входят старший воспитатель и специалисты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51F9" w:rsidRDefault="006D51F9">
      <w:pPr>
        <w:pStyle w:val="a3"/>
        <w:spacing w:before="8"/>
        <w:ind w:left="0"/>
        <w:jc w:val="left"/>
        <w:rPr>
          <w:b/>
          <w:sz w:val="4"/>
        </w:rPr>
      </w:pPr>
    </w:p>
    <w:p w:rsidR="006D51F9" w:rsidRDefault="00B21A23">
      <w:pPr>
        <w:pStyle w:val="a3"/>
        <w:ind w:left="104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60.8pt;height:73.2pt;mso-position-horizontal-relative:char;mso-position-vertical-relative:line" coordsize="9216,1464">
            <v:shape id="_x0000_s1042" style="position:absolute;left:4296;top:1000;width:505;height:444" coordorigin="4296,1000" coordsize="505,444" o:spt="100" adj="0,,0" path="m4801,1222r-505,l4548,1444r253,-222xm4675,1000r-253,l4422,1222r253,l4675,1000xe" fillcolor="#4f81bb" stroked="f">
              <v:stroke joinstyle="round"/>
              <v:formulas/>
              <v:path arrowok="t" o:connecttype="segments"/>
            </v:shape>
            <v:shape id="_x0000_s1041" style="position:absolute;left:4296;top:1000;width:505;height:444" coordorigin="4296,1000" coordsize="505,444" path="m4296,1222r126,l4422,1000r253,l4675,1222r126,l4548,1444,4296,1222xe" filled="f" strokecolor="#385d88" strokeweight="2pt">
              <v:path arrowok="t"/>
            </v:shape>
            <v:shape id="_x0000_s1040" type="#_x0000_t202" style="position:absolute;left:20;top:20;width:9176;height:934" filled="f" strokecolor="#f79446" strokeweight="2pt">
              <v:textbox inset="0,0,0,0">
                <w:txbxContent>
                  <w:p w:rsidR="006D51F9" w:rsidRDefault="00CA6B7F">
                    <w:pPr>
                      <w:spacing w:before="65" w:line="276" w:lineRule="auto"/>
                      <w:ind w:left="1925" w:right="784" w:hanging="110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001F5F"/>
                        <w:sz w:val="28"/>
                      </w:rPr>
                      <w:t>Составление сетки занятий и перспективного плана для детей, обучающихся по коррекционной программе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51F9" w:rsidRDefault="006D51F9">
      <w:pPr>
        <w:pStyle w:val="a3"/>
        <w:spacing w:before="3"/>
        <w:ind w:left="0"/>
        <w:jc w:val="left"/>
        <w:rPr>
          <w:b/>
          <w:sz w:val="6"/>
        </w:rPr>
      </w:pPr>
    </w:p>
    <w:p w:rsidR="006D51F9" w:rsidRDefault="00B21A23">
      <w:pPr>
        <w:pStyle w:val="a3"/>
        <w:ind w:left="99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60.8pt;height:73.2pt;mso-position-horizontal-relative:char;mso-position-vertical-relative:line" coordsize="9216,1464">
            <v:shape id="_x0000_s1038" style="position:absolute;left:4347;top:1000;width:505;height:444" coordorigin="4347,1000" coordsize="505,444" o:spt="100" adj="0,,0" path="m4852,1222r-505,l4599,1444r253,-222xm4726,1000r-253,l4473,1222r253,l4726,1000xe" fillcolor="#4f81bb" stroked="f">
              <v:stroke joinstyle="round"/>
              <v:formulas/>
              <v:path arrowok="t" o:connecttype="segments"/>
            </v:shape>
            <v:shape id="_x0000_s1037" style="position:absolute;left:4347;top:1000;width:505;height:444" coordorigin="4347,1000" coordsize="505,444" path="m4347,1222r126,l4473,1000r253,l4726,1222r126,l4599,1444,4347,1222xe" filled="f" strokecolor="#385d88" strokeweight="2pt">
              <v:path arrowok="t"/>
            </v:shape>
            <v:shape id="_x0000_s1036" type="#_x0000_t202" style="position:absolute;left:20;top:20;width:9176;height:934" filled="f" strokecolor="#f79446" strokeweight="2pt">
              <v:textbox inset="0,0,0,0">
                <w:txbxContent>
                  <w:p w:rsidR="006D51F9" w:rsidRDefault="00CA6B7F">
                    <w:pPr>
                      <w:spacing w:before="64" w:line="276" w:lineRule="auto"/>
                      <w:ind w:left="3422" w:hanging="317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001F5F"/>
                        <w:sz w:val="28"/>
                      </w:rPr>
                      <w:t>Создание условий в развивающей среде для ребенка с ОВЗ во время его пребывания в ДОУ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51F9" w:rsidRDefault="006D51F9">
      <w:pPr>
        <w:pStyle w:val="a3"/>
        <w:spacing w:before="1"/>
        <w:ind w:left="0"/>
        <w:jc w:val="left"/>
        <w:rPr>
          <w:b/>
          <w:sz w:val="5"/>
        </w:rPr>
      </w:pPr>
    </w:p>
    <w:p w:rsidR="006D51F9" w:rsidRDefault="00B21A23">
      <w:pPr>
        <w:pStyle w:val="a3"/>
        <w:ind w:left="911"/>
        <w:jc w:val="left"/>
        <w:rPr>
          <w:sz w:val="20"/>
        </w:rPr>
      </w:pPr>
      <w:r w:rsidRPr="00B21A23">
        <w:rPr>
          <w:position w:val="-1"/>
          <w:sz w:val="20"/>
        </w:rPr>
      </w:r>
      <w:r w:rsidRPr="00B21A23">
        <w:rPr>
          <w:position w:val="-1"/>
          <w:sz w:val="20"/>
        </w:rPr>
        <w:pict>
          <v:shape id="_x0000_s1056" type="#_x0000_t202" style="width:458.8pt;height:46.7pt;mso-position-horizontal-relative:char;mso-position-vertical-relative:line" filled="f" strokecolor="#f79446" strokeweight="2pt">
            <v:textbox inset="0,0,0,0">
              <w:txbxContent>
                <w:p w:rsidR="006D51F9" w:rsidRDefault="006D51F9">
                  <w:pPr>
                    <w:pStyle w:val="a3"/>
                    <w:spacing w:before="7"/>
                    <w:ind w:left="0"/>
                    <w:jc w:val="left"/>
                    <w:rPr>
                      <w:b/>
                      <w:sz w:val="29"/>
                    </w:rPr>
                  </w:pPr>
                </w:p>
                <w:p w:rsidR="006D51F9" w:rsidRDefault="00CA6B7F">
                  <w:pPr>
                    <w:pStyle w:val="a3"/>
                    <w:ind w:left="1248" w:right="1139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1F5F"/>
                    </w:rPr>
                    <w:t>Реализация индивидуальной программы или маршрута</w:t>
                  </w:r>
                </w:p>
              </w:txbxContent>
            </v:textbox>
            <w10:wrap type="none"/>
            <w10:anchorlock/>
          </v:shape>
        </w:pict>
      </w:r>
    </w:p>
    <w:p w:rsidR="006D51F9" w:rsidRDefault="006D51F9">
      <w:pPr>
        <w:pStyle w:val="a3"/>
        <w:spacing w:before="9"/>
        <w:ind w:left="0"/>
        <w:jc w:val="left"/>
        <w:rPr>
          <w:b/>
          <w:sz w:val="2"/>
        </w:rPr>
      </w:pPr>
    </w:p>
    <w:p w:rsidR="006D51F9" w:rsidRDefault="00B21A23">
      <w:pPr>
        <w:pStyle w:val="a3"/>
        <w:ind w:left="541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27.25pt;height:24.2pt;mso-position-horizontal-relative:char;mso-position-vertical-relative:line" coordsize="545,484">
            <v:shape id="_x0000_s1033" style="position:absolute;left:20;top:20;width:505;height:444" coordorigin="20,20" coordsize="505,444" o:spt="100" adj="0,,0" path="m525,242r-505,l273,464,525,242xm399,20r-253,l146,242r253,l399,20xe" fillcolor="#4f81bb" stroked="f">
              <v:stroke joinstyle="round"/>
              <v:formulas/>
              <v:path arrowok="t" o:connecttype="segments"/>
            </v:shape>
            <v:shape id="_x0000_s1032" style="position:absolute;left:20;top:20;width:505;height:444" coordorigin="20,20" coordsize="505,444" path="m20,242r126,l146,20r253,l399,242r126,l273,464,20,242xe" filled="f" strokecolor="#385d88" strokeweight="2pt">
              <v:path arrowok="t"/>
            </v:shape>
            <w10:wrap type="none"/>
            <w10:anchorlock/>
          </v:group>
        </w:pict>
      </w:r>
    </w:p>
    <w:p w:rsidR="006D51F9" w:rsidRDefault="006D51F9">
      <w:pPr>
        <w:pStyle w:val="a3"/>
        <w:spacing w:before="2"/>
        <w:ind w:left="0"/>
        <w:jc w:val="left"/>
        <w:rPr>
          <w:b/>
          <w:sz w:val="2"/>
        </w:rPr>
      </w:pPr>
    </w:p>
    <w:p w:rsidR="006D51F9" w:rsidRDefault="00B21A23">
      <w:pPr>
        <w:pStyle w:val="a3"/>
        <w:ind w:left="90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60.8pt;height:73.2pt;mso-position-horizontal-relative:char;mso-position-vertical-relative:line" coordsize="9216,1464">
            <v:shape id="_x0000_s1030" style="position:absolute;left:4523;top:1000;width:505;height:444" coordorigin="4523,1000" coordsize="505,444" o:spt="100" adj="0,,0" path="m5028,1222r-505,l4776,1444r252,-222xm4902,1000r-253,l4649,1222r253,l4902,1000xe" fillcolor="#4f81bb" stroked="f">
              <v:stroke joinstyle="round"/>
              <v:formulas/>
              <v:path arrowok="t" o:connecttype="segments"/>
            </v:shape>
            <v:shape id="_x0000_s1029" style="position:absolute;left:4523;top:1000;width:505;height:444" coordorigin="4523,1000" coordsize="505,444" path="m4523,1222r126,l4649,1000r253,l4902,1222r126,l4776,1444,4523,1222xe" filled="f" strokecolor="#385d88" strokeweight="2pt">
              <v:path arrowok="t"/>
            </v:shape>
            <v:shape id="_x0000_s1028" type="#_x0000_t202" style="position:absolute;left:20;top:20;width:9176;height:934" filled="f" strokecolor="#f79446" strokeweight="2pt">
              <v:textbox inset="0,0,0,0">
                <w:txbxContent>
                  <w:p w:rsidR="006D51F9" w:rsidRDefault="006D51F9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6D51F9" w:rsidRDefault="00CA6B7F">
                    <w:pPr>
                      <w:spacing w:before="1"/>
                      <w:ind w:left="1206" w:right="1139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001F5F"/>
                        <w:sz w:val="28"/>
                      </w:rPr>
                      <w:t>Проведение промежуточной диагностики и анализ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51F9" w:rsidRDefault="006D51F9">
      <w:pPr>
        <w:pStyle w:val="a3"/>
        <w:spacing w:before="7"/>
        <w:ind w:left="0"/>
        <w:jc w:val="left"/>
        <w:rPr>
          <w:b/>
          <w:sz w:val="7"/>
        </w:rPr>
      </w:pPr>
    </w:p>
    <w:p w:rsidR="006D51F9" w:rsidRDefault="00B21A23">
      <w:pPr>
        <w:pStyle w:val="a3"/>
        <w:ind w:left="918"/>
        <w:jc w:val="left"/>
        <w:rPr>
          <w:sz w:val="20"/>
        </w:rPr>
      </w:pPr>
      <w:r w:rsidRPr="00B21A23">
        <w:rPr>
          <w:position w:val="-1"/>
          <w:sz w:val="20"/>
        </w:rPr>
      </w:r>
      <w:r w:rsidRPr="00B21A23">
        <w:rPr>
          <w:position w:val="-1"/>
          <w:sz w:val="20"/>
        </w:rPr>
        <w:pict>
          <v:shape id="_x0000_s1055" type="#_x0000_t202" style="width:458.8pt;height:46.7pt;mso-position-horizontal-relative:char;mso-position-vertical-relative:line" filled="f" strokecolor="#f79446" strokeweight="2pt">
            <v:textbox inset="0,0,0,0">
              <w:txbxContent>
                <w:p w:rsidR="006D51F9" w:rsidRDefault="006D51F9">
                  <w:pPr>
                    <w:pStyle w:val="a3"/>
                    <w:spacing w:before="9"/>
                    <w:ind w:left="0"/>
                    <w:jc w:val="left"/>
                    <w:rPr>
                      <w:b/>
                      <w:sz w:val="29"/>
                    </w:rPr>
                  </w:pPr>
                </w:p>
                <w:p w:rsidR="006D51F9" w:rsidRDefault="00CA6B7F">
                  <w:pPr>
                    <w:pStyle w:val="a3"/>
                    <w:spacing w:before="1"/>
                    <w:ind w:left="1177" w:right="1139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1F5F"/>
                    </w:rPr>
                    <w:t>Консультирование родителей</w:t>
                  </w:r>
                </w:p>
              </w:txbxContent>
            </v:textbox>
            <w10:wrap type="none"/>
            <w10:anchorlock/>
          </v:shape>
        </w:pict>
      </w:r>
    </w:p>
    <w:p w:rsidR="006D51F9" w:rsidRDefault="006D51F9">
      <w:pPr>
        <w:pStyle w:val="a3"/>
        <w:spacing w:before="3"/>
        <w:ind w:left="0"/>
        <w:jc w:val="left"/>
        <w:rPr>
          <w:b/>
          <w:sz w:val="33"/>
        </w:rPr>
      </w:pPr>
    </w:p>
    <w:p w:rsidR="006D51F9" w:rsidRDefault="00CA6B7F">
      <w:pPr>
        <w:spacing w:before="1"/>
        <w:ind w:left="941" w:right="787"/>
        <w:jc w:val="both"/>
        <w:rPr>
          <w:sz w:val="24"/>
        </w:rPr>
      </w:pPr>
      <w:r>
        <w:rPr>
          <w:color w:val="333333"/>
          <w:sz w:val="24"/>
        </w:rPr>
        <w:t>Если в дошкольное образовательное учреждение поступают дети с ОВЗ, обследованием занимаются</w:t>
      </w:r>
      <w:r w:rsidR="004F68DF">
        <w:rPr>
          <w:color w:val="333333"/>
          <w:sz w:val="24"/>
        </w:rPr>
        <w:t xml:space="preserve"> педагог-психоло</w:t>
      </w:r>
      <w:r>
        <w:rPr>
          <w:color w:val="333333"/>
          <w:sz w:val="24"/>
        </w:rPr>
        <w:t>, а воспитатель знакомится с полученными ими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данными.</w:t>
      </w:r>
    </w:p>
    <w:p w:rsidR="006D51F9" w:rsidRDefault="006D51F9">
      <w:pPr>
        <w:jc w:val="both"/>
        <w:rPr>
          <w:sz w:val="24"/>
        </w:rPr>
        <w:sectPr w:rsidR="006D51F9">
          <w:pgSz w:w="11910" w:h="16840"/>
          <w:pgMar w:top="1000" w:right="243" w:bottom="280" w:left="760" w:header="720" w:footer="720" w:gutter="0"/>
          <w:cols w:space="720"/>
        </w:sectPr>
      </w:pPr>
    </w:p>
    <w:p w:rsidR="006D51F9" w:rsidRDefault="00CA6B7F">
      <w:pPr>
        <w:pStyle w:val="Heading1"/>
        <w:spacing w:before="60"/>
        <w:ind w:left="919" w:right="779"/>
        <w:jc w:val="center"/>
      </w:pPr>
      <w:r>
        <w:rPr>
          <w:color w:val="006EC0"/>
        </w:rPr>
        <w:lastRenderedPageBreak/>
        <w:t>План изучения ребенка включает такие мероприятия, как:</w:t>
      </w:r>
    </w:p>
    <w:p w:rsidR="006D51F9" w:rsidRDefault="00CA6B7F">
      <w:pPr>
        <w:spacing w:before="266" w:line="275" w:lineRule="exact"/>
        <w:ind w:left="4367"/>
        <w:rPr>
          <w:sz w:val="24"/>
        </w:rPr>
      </w:pPr>
      <w:r>
        <w:rPr>
          <w:color w:val="6E2E9F"/>
          <w:sz w:val="24"/>
        </w:rPr>
        <w:t>- беседа с родителями;</w:t>
      </w:r>
    </w:p>
    <w:p w:rsidR="006D51F9" w:rsidRDefault="00CA6B7F">
      <w:pPr>
        <w:spacing w:line="275" w:lineRule="exact"/>
        <w:ind w:left="3474"/>
        <w:rPr>
          <w:sz w:val="24"/>
        </w:rPr>
      </w:pPr>
      <w:r>
        <w:rPr>
          <w:color w:val="6E2E9F"/>
          <w:sz w:val="24"/>
        </w:rPr>
        <w:t>- изучение медицинской карты ребенка;</w:t>
      </w:r>
    </w:p>
    <w:p w:rsidR="006D51F9" w:rsidRDefault="00CA6B7F">
      <w:pPr>
        <w:ind w:left="3561"/>
        <w:rPr>
          <w:sz w:val="24"/>
        </w:rPr>
      </w:pPr>
      <w:r>
        <w:rPr>
          <w:color w:val="6E2E9F"/>
          <w:sz w:val="24"/>
        </w:rPr>
        <w:t>- обследование физического развития;</w:t>
      </w:r>
    </w:p>
    <w:p w:rsidR="006D51F9" w:rsidRDefault="00CA6B7F">
      <w:pPr>
        <w:pStyle w:val="a5"/>
        <w:numPr>
          <w:ilvl w:val="0"/>
          <w:numId w:val="23"/>
        </w:numPr>
        <w:tabs>
          <w:tab w:val="left" w:pos="1253"/>
        </w:tabs>
        <w:spacing w:before="1"/>
        <w:ind w:right="968" w:hanging="2022"/>
        <w:jc w:val="left"/>
        <w:rPr>
          <w:sz w:val="24"/>
        </w:rPr>
      </w:pPr>
      <w:r>
        <w:rPr>
          <w:color w:val="6E2E9F"/>
          <w:sz w:val="24"/>
        </w:rPr>
        <w:t>обследование психического развития: характеристика детских видов деятельности</w:t>
      </w:r>
      <w:r>
        <w:rPr>
          <w:color w:val="6E2E9F"/>
          <w:spacing w:val="-22"/>
          <w:sz w:val="24"/>
        </w:rPr>
        <w:t xml:space="preserve"> </w:t>
      </w:r>
      <w:r>
        <w:rPr>
          <w:color w:val="6E2E9F"/>
          <w:sz w:val="24"/>
        </w:rPr>
        <w:t>и познавательных психических процессов,</w:t>
      </w:r>
      <w:r>
        <w:rPr>
          <w:color w:val="6E2E9F"/>
          <w:spacing w:val="-3"/>
          <w:sz w:val="24"/>
        </w:rPr>
        <w:t xml:space="preserve"> </w:t>
      </w:r>
      <w:r>
        <w:rPr>
          <w:color w:val="6E2E9F"/>
          <w:sz w:val="24"/>
        </w:rPr>
        <w:t>речи.</w:t>
      </w:r>
    </w:p>
    <w:p w:rsidR="006D51F9" w:rsidRDefault="006D51F9">
      <w:pPr>
        <w:pStyle w:val="a3"/>
        <w:ind w:left="0"/>
        <w:jc w:val="left"/>
        <w:rPr>
          <w:sz w:val="24"/>
        </w:rPr>
      </w:pPr>
    </w:p>
    <w:p w:rsidR="006D51F9" w:rsidRDefault="00CA6B7F">
      <w:pPr>
        <w:ind w:left="941" w:right="787"/>
        <w:jc w:val="both"/>
        <w:rPr>
          <w:sz w:val="24"/>
        </w:rPr>
      </w:pPr>
      <w:r>
        <w:rPr>
          <w:color w:val="333333"/>
          <w:sz w:val="24"/>
        </w:rPr>
        <w:t xml:space="preserve">Далее под руководством педагога-психолога в дошкольном учреждении разрабатываются </w:t>
      </w:r>
      <w:r>
        <w:rPr>
          <w:color w:val="6E2E9F"/>
          <w:sz w:val="24"/>
        </w:rPr>
        <w:t xml:space="preserve">индивидуальные карты развития </w:t>
      </w:r>
      <w:r>
        <w:rPr>
          <w:color w:val="333333"/>
          <w:sz w:val="24"/>
        </w:rPr>
        <w:t>определенного содержания.</w:t>
      </w:r>
    </w:p>
    <w:p w:rsidR="006D51F9" w:rsidRDefault="006D51F9">
      <w:pPr>
        <w:pStyle w:val="a3"/>
        <w:spacing w:before="7"/>
        <w:ind w:left="0"/>
        <w:jc w:val="left"/>
        <w:rPr>
          <w:sz w:val="24"/>
        </w:rPr>
      </w:pPr>
    </w:p>
    <w:p w:rsidR="006D51F9" w:rsidRDefault="00CA6B7F">
      <w:pPr>
        <w:ind w:left="941" w:right="786"/>
        <w:jc w:val="both"/>
        <w:rPr>
          <w:b/>
          <w:sz w:val="24"/>
        </w:rPr>
      </w:pPr>
      <w:r>
        <w:rPr>
          <w:b/>
          <w:color w:val="333333"/>
          <w:sz w:val="24"/>
        </w:rPr>
        <w:t>Модель профессиональной взаимосвязи всех специалистов ДОУ (педаго</w:t>
      </w:r>
      <w:r w:rsidR="004F68DF">
        <w:rPr>
          <w:b/>
          <w:color w:val="333333"/>
          <w:sz w:val="24"/>
        </w:rPr>
        <w:t>га- психолога,</w:t>
      </w:r>
      <w:r>
        <w:rPr>
          <w:b/>
          <w:color w:val="333333"/>
          <w:sz w:val="24"/>
        </w:rPr>
        <w:t xml:space="preserve"> воспитателя, музыкального руководителя, инструктора по ф</w:t>
      </w:r>
      <w:r w:rsidR="004F68DF">
        <w:rPr>
          <w:b/>
          <w:color w:val="333333"/>
          <w:sz w:val="24"/>
        </w:rPr>
        <w:t>изической культуре</w:t>
      </w:r>
      <w:r>
        <w:rPr>
          <w:b/>
          <w:color w:val="333333"/>
          <w:sz w:val="24"/>
        </w:rPr>
        <w:t>) в работе с ребенком с особыми образовательными потребностями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следующая:</w:t>
      </w:r>
    </w:p>
    <w:p w:rsidR="006D51F9" w:rsidRDefault="006D51F9">
      <w:pPr>
        <w:pStyle w:val="a3"/>
        <w:ind w:left="0"/>
        <w:jc w:val="left"/>
        <w:rPr>
          <w:b/>
          <w:sz w:val="20"/>
        </w:rPr>
      </w:pPr>
    </w:p>
    <w:p w:rsidR="006D51F9" w:rsidRDefault="006D51F9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894"/>
      </w:tblGrid>
      <w:tr w:rsidR="006D51F9">
        <w:trPr>
          <w:trHeight w:val="645"/>
        </w:trPr>
        <w:tc>
          <w:tcPr>
            <w:tcW w:w="2264" w:type="dxa"/>
          </w:tcPr>
          <w:p w:rsidR="006D51F9" w:rsidRDefault="00CA6B7F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Специалисты</w:t>
            </w:r>
          </w:p>
        </w:tc>
        <w:tc>
          <w:tcPr>
            <w:tcW w:w="6894" w:type="dxa"/>
          </w:tcPr>
          <w:p w:rsidR="006D51F9" w:rsidRDefault="00CA6B7F">
            <w:pPr>
              <w:pStyle w:val="TableParagraph"/>
              <w:spacing w:line="316" w:lineRule="exact"/>
              <w:ind w:left="2834" w:right="2821"/>
              <w:jc w:val="center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Функции</w:t>
            </w:r>
          </w:p>
        </w:tc>
      </w:tr>
      <w:tr w:rsidR="006D51F9">
        <w:trPr>
          <w:trHeight w:val="2758"/>
        </w:trPr>
        <w:tc>
          <w:tcPr>
            <w:tcW w:w="2264" w:type="dxa"/>
          </w:tcPr>
          <w:p w:rsidR="006D51F9" w:rsidRDefault="00CA6B7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 xml:space="preserve">Педагог- </w:t>
            </w:r>
            <w:r>
              <w:rPr>
                <w:b/>
                <w:color w:val="006EC0"/>
                <w:w w:val="95"/>
                <w:sz w:val="28"/>
              </w:rPr>
              <w:t>психолог</w:t>
            </w:r>
          </w:p>
        </w:tc>
        <w:tc>
          <w:tcPr>
            <w:tcW w:w="6894" w:type="dxa"/>
          </w:tcPr>
          <w:p w:rsidR="006D51F9" w:rsidRDefault="00CA6B7F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66" w:lineRule="exact"/>
              <w:ind w:left="257"/>
              <w:rPr>
                <w:sz w:val="24"/>
              </w:rPr>
            </w:pPr>
            <w:r>
              <w:rPr>
                <w:sz w:val="24"/>
              </w:rPr>
              <w:t>организует 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6D51F9" w:rsidRDefault="00CA6B7F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разрабатывает коррекционные программы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D51F9" w:rsidRDefault="00CA6B7F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проводит психопрофилактическую и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психодиагностическую работу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6D51F9" w:rsidRDefault="00CA6B7F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организует специальную коррекционную работу с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детьми, входящими в группу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6D51F9" w:rsidRDefault="00CA6B7F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повышает уровень психологической компетентности педагогов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6D51F9" w:rsidRDefault="00CA6B7F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проводит консультативную работу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6D51F9">
        <w:trPr>
          <w:trHeight w:val="1103"/>
        </w:trPr>
        <w:tc>
          <w:tcPr>
            <w:tcW w:w="2264" w:type="dxa"/>
          </w:tcPr>
          <w:p w:rsidR="006D51F9" w:rsidRDefault="00CA6B7F">
            <w:pPr>
              <w:pStyle w:val="TableParagraph"/>
              <w:ind w:left="112" w:right="238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Музыкальный</w:t>
            </w:r>
            <w:r>
              <w:rPr>
                <w:b/>
                <w:color w:val="006EC0"/>
                <w:w w:val="99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руководитель</w:t>
            </w:r>
          </w:p>
        </w:tc>
        <w:tc>
          <w:tcPr>
            <w:tcW w:w="6894" w:type="dxa"/>
          </w:tcPr>
          <w:p w:rsidR="006D51F9" w:rsidRDefault="00CA6B7F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line="266" w:lineRule="exact"/>
              <w:ind w:left="257"/>
              <w:rPr>
                <w:sz w:val="24"/>
              </w:rPr>
            </w:pPr>
            <w:r>
              <w:rPr>
                <w:color w:val="333333"/>
                <w:sz w:val="24"/>
              </w:rPr>
              <w:t>Осуществляет музыкальное и эстетическое воспитание</w:t>
            </w:r>
            <w:r>
              <w:rPr>
                <w:color w:val="333333"/>
                <w:spacing w:val="-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:rsidR="006D51F9" w:rsidRDefault="00CA6B7F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ind w:right="41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Учитывает психологическое, речевое и физическое</w:t>
            </w:r>
            <w:r>
              <w:rPr>
                <w:color w:val="333333"/>
                <w:spacing w:val="-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 детей при подборе материала для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занятий;</w:t>
            </w:r>
          </w:p>
          <w:p w:rsidR="006D51F9" w:rsidRDefault="00CA6B7F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line="264" w:lineRule="exact"/>
              <w:ind w:left="257"/>
              <w:rPr>
                <w:sz w:val="24"/>
              </w:rPr>
            </w:pPr>
            <w:r>
              <w:rPr>
                <w:color w:val="333333"/>
                <w:sz w:val="24"/>
              </w:rPr>
              <w:t>Использует на занятиях элементы музыкотерапии и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</w:t>
            </w:r>
          </w:p>
        </w:tc>
      </w:tr>
      <w:tr w:rsidR="006D51F9">
        <w:trPr>
          <w:trHeight w:val="967"/>
        </w:trPr>
        <w:tc>
          <w:tcPr>
            <w:tcW w:w="2264" w:type="dxa"/>
          </w:tcPr>
          <w:p w:rsidR="006D51F9" w:rsidRDefault="00CA6B7F">
            <w:pPr>
              <w:pStyle w:val="TableParagraph"/>
              <w:spacing w:before="3" w:line="322" w:lineRule="exact"/>
              <w:ind w:left="112" w:right="219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Инструктор по физической культуре</w:t>
            </w:r>
          </w:p>
        </w:tc>
        <w:tc>
          <w:tcPr>
            <w:tcW w:w="6894" w:type="dxa"/>
          </w:tcPr>
          <w:p w:rsidR="006D51F9" w:rsidRDefault="00CA6B7F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color w:val="333333"/>
                <w:sz w:val="24"/>
              </w:rPr>
              <w:t>Осуществляет укрепление здоровья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:rsidR="006D51F9" w:rsidRDefault="00CA6B7F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color w:val="333333"/>
                <w:sz w:val="24"/>
              </w:rPr>
              <w:t>Совершенствует психомоторные способности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дошкольников.</w:t>
            </w:r>
          </w:p>
        </w:tc>
      </w:tr>
      <w:tr w:rsidR="004F68DF">
        <w:trPr>
          <w:trHeight w:val="967"/>
        </w:trPr>
        <w:tc>
          <w:tcPr>
            <w:tcW w:w="2264" w:type="dxa"/>
          </w:tcPr>
          <w:p w:rsidR="004F68DF" w:rsidRDefault="004F68DF" w:rsidP="00847298">
            <w:pPr>
              <w:pStyle w:val="TableParagraph"/>
              <w:spacing w:line="312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Воспитатель</w:t>
            </w:r>
          </w:p>
        </w:tc>
        <w:tc>
          <w:tcPr>
            <w:tcW w:w="6894" w:type="dxa"/>
          </w:tcPr>
          <w:p w:rsidR="004F68DF" w:rsidRDefault="004F68DF" w:rsidP="00847298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ind w:right="84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проводит занятия по продуктивным видам</w:t>
            </w:r>
            <w:r>
              <w:rPr>
                <w:color w:val="333333"/>
                <w:spacing w:val="-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 (рисование, лепка, конструирование) по подгруппам и индивидуально.</w:t>
            </w:r>
          </w:p>
          <w:p w:rsidR="004F68DF" w:rsidRDefault="004F68DF" w:rsidP="00847298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Организует совместную и самостоятельную деятельность детей;</w:t>
            </w:r>
          </w:p>
          <w:p w:rsidR="004F68DF" w:rsidRDefault="004F68DF" w:rsidP="00847298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ind w:right="72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воспитывает культурно-гигиенические навыки,</w:t>
            </w:r>
            <w:r>
              <w:rPr>
                <w:color w:val="333333"/>
                <w:spacing w:val="-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развивает тонкую и общую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моторику;</w:t>
            </w:r>
          </w:p>
          <w:p w:rsidR="004F68DF" w:rsidRDefault="004F68DF" w:rsidP="00847298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before="1"/>
              <w:ind w:right="305" w:firstLine="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организует индивидуальную работу с детьми по заданиям и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учетом рекомендаций специалистов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(педагога-психолога,</w:t>
            </w:r>
            <w:proofErr w:type="gramEnd"/>
          </w:p>
          <w:p w:rsidR="004F68DF" w:rsidRDefault="004F68DF" w:rsidP="0084729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учителя-логопеда);</w:t>
            </w:r>
            <w:proofErr w:type="gramEnd"/>
          </w:p>
          <w:p w:rsidR="004F68DF" w:rsidRDefault="004F68DF" w:rsidP="00847298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ind w:right="110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применяет здоровьесберегающие технологии,</w:t>
            </w:r>
            <w:r>
              <w:rPr>
                <w:color w:val="333333"/>
                <w:spacing w:val="-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создает благоприятный микроклимат 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группе;</w:t>
            </w:r>
          </w:p>
          <w:p w:rsidR="004F68DF" w:rsidRDefault="004F68DF" w:rsidP="00847298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line="270" w:lineRule="atLeast"/>
              <w:ind w:right="723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консультирует родителей о формировании культурно- гигиенических навыков, об индивидуальных</w:t>
            </w:r>
            <w:r>
              <w:rPr>
                <w:color w:val="333333"/>
                <w:spacing w:val="-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особенностях ребенка, об уровне развития мелкой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моторики.</w:t>
            </w:r>
          </w:p>
        </w:tc>
      </w:tr>
    </w:tbl>
    <w:p w:rsidR="006D51F9" w:rsidRDefault="006D51F9">
      <w:pPr>
        <w:spacing w:line="276" w:lineRule="exact"/>
        <w:rPr>
          <w:sz w:val="24"/>
        </w:rPr>
        <w:sectPr w:rsidR="006D51F9">
          <w:pgSz w:w="11910" w:h="16840"/>
          <w:pgMar w:top="1000" w:right="243" w:bottom="280" w:left="760" w:header="720" w:footer="720" w:gutter="0"/>
          <w:cols w:space="720"/>
        </w:sectPr>
      </w:pPr>
    </w:p>
    <w:p w:rsidR="006D51F9" w:rsidRDefault="006D51F9">
      <w:pPr>
        <w:pStyle w:val="a3"/>
        <w:spacing w:before="2"/>
        <w:ind w:left="0"/>
        <w:jc w:val="left"/>
        <w:rPr>
          <w:b/>
          <w:sz w:val="16"/>
        </w:rPr>
      </w:pPr>
    </w:p>
    <w:p w:rsidR="006D51F9" w:rsidRDefault="00CA6B7F">
      <w:pPr>
        <w:pStyle w:val="Heading1"/>
        <w:spacing w:before="88"/>
        <w:ind w:left="942" w:right="611"/>
        <w:jc w:val="center"/>
      </w:pPr>
      <w:r>
        <w:rPr>
          <w:color w:val="00AF50"/>
        </w:rPr>
        <w:t xml:space="preserve">Анализ создание специальных образовательных условий для детей с ОВЗ в дошкольном образовательном учреждении в условиях введения ФГОС </w:t>
      </w:r>
      <w:proofErr w:type="gramStart"/>
      <w:r>
        <w:rPr>
          <w:color w:val="00AF50"/>
        </w:rPr>
        <w:t>ДО</w:t>
      </w:r>
      <w:proofErr w:type="gramEnd"/>
    </w:p>
    <w:p w:rsidR="006D51F9" w:rsidRDefault="00CA6B7F">
      <w:pPr>
        <w:ind w:left="941" w:right="605" w:firstLine="709"/>
        <w:jc w:val="both"/>
        <w:rPr>
          <w:b/>
          <w:i/>
          <w:sz w:val="28"/>
        </w:rPr>
      </w:pPr>
      <w:proofErr w:type="gramStart"/>
      <w:r>
        <w:rPr>
          <w:sz w:val="28"/>
        </w:rPr>
        <w:t xml:space="preserve">В соответствии с Федеральным законом «Об образовании в РФ» №273- ФЗ, ФГОС дошкольного образования, Порядком организации и осуществления образовательной деятельности по образовательным программам дошкольного образования и ряда других нормативных актов можно отметить, что государственная политика в сфере образования ориентирована на </w:t>
      </w:r>
      <w:r>
        <w:rPr>
          <w:b/>
          <w:i/>
          <w:sz w:val="28"/>
        </w:rPr>
        <w:t>обеспечение права каждому человеку на образование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недопустимость дискриминации в сфере образования.</w:t>
      </w:r>
      <w:proofErr w:type="gramEnd"/>
    </w:p>
    <w:p w:rsidR="006D51F9" w:rsidRDefault="00CA6B7F">
      <w:pPr>
        <w:pStyle w:val="a3"/>
        <w:ind w:left="1651"/>
      </w:pPr>
      <w:r>
        <w:t>В целях реализации данного права в ДОУ</w:t>
      </w:r>
      <w:r>
        <w:rPr>
          <w:u w:val="single"/>
        </w:rPr>
        <w:t xml:space="preserve"> созданы ряд условий, в том</w:t>
      </w:r>
    </w:p>
    <w:p w:rsidR="006D51F9" w:rsidRDefault="00CA6B7F">
      <w:pPr>
        <w:pStyle w:val="a3"/>
        <w:spacing w:line="322" w:lineRule="exact"/>
        <w:jc w:val="left"/>
      </w:pPr>
      <w:r>
        <w:rPr>
          <w:spacing w:val="-70"/>
          <w:w w:val="99"/>
          <w:u w:val="single"/>
        </w:rPr>
        <w:t xml:space="preserve"> </w:t>
      </w:r>
      <w:proofErr w:type="gramStart"/>
      <w:r>
        <w:rPr>
          <w:u w:val="single"/>
        </w:rPr>
        <w:t>числе</w:t>
      </w:r>
      <w:proofErr w:type="gramEnd"/>
      <w:r>
        <w:t>:</w:t>
      </w:r>
    </w:p>
    <w:p w:rsidR="006D51F9" w:rsidRDefault="00CA6B7F">
      <w:pPr>
        <w:pStyle w:val="a5"/>
        <w:numPr>
          <w:ilvl w:val="0"/>
          <w:numId w:val="16"/>
        </w:numPr>
        <w:tabs>
          <w:tab w:val="left" w:pos="1977"/>
        </w:tabs>
        <w:ind w:left="941" w:right="610" w:firstLine="709"/>
        <w:rPr>
          <w:sz w:val="28"/>
        </w:rPr>
      </w:pPr>
      <w:r>
        <w:rPr>
          <w:sz w:val="28"/>
        </w:rPr>
        <w:t>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детей с ОВЗ методов и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6D51F9" w:rsidRDefault="00CA6B7F">
      <w:pPr>
        <w:pStyle w:val="a5"/>
        <w:numPr>
          <w:ilvl w:val="0"/>
          <w:numId w:val="16"/>
        </w:numPr>
        <w:tabs>
          <w:tab w:val="left" w:pos="1888"/>
        </w:tabs>
        <w:ind w:left="941" w:right="611" w:firstLine="709"/>
        <w:rPr>
          <w:sz w:val="28"/>
        </w:rPr>
      </w:pPr>
      <w:r>
        <w:rPr>
          <w:sz w:val="28"/>
        </w:rPr>
        <w:t>для социального развития детей с ОВЗ, в том числе посредством организации инклюзивного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D51F9" w:rsidRDefault="00CA6B7F">
      <w:pPr>
        <w:pStyle w:val="a3"/>
        <w:ind w:right="606" w:firstLine="709"/>
      </w:pPr>
      <w:r>
        <w:t xml:space="preserve">Одно из </w:t>
      </w:r>
      <w:r w:rsidR="004F68DF">
        <w:t xml:space="preserve">возможных </w:t>
      </w:r>
      <w:r>
        <w:t>направлений работы детского сада – это комплексное психолого-медико-педагогическое сопровождение детей с ОВЗ, направленное на обеспечение условий для удовлетворения потребности личности ребёнка, его социализацию в среду здоровых сверстников, интересы и запросы родителей. Задачи детского сада в этой работе: развитие личности ребенка (с учетом его индивидуальных возможностей); проведение коррекционно-педагогической, психологической работы с детьми; оказание помощи и поддержки родителям, консультирование по вопросам воспитания и развития</w:t>
      </w:r>
      <w:r>
        <w:rPr>
          <w:spacing w:val="-3"/>
        </w:rPr>
        <w:t xml:space="preserve"> </w:t>
      </w:r>
      <w:r>
        <w:t>ребенка.</w:t>
      </w:r>
    </w:p>
    <w:p w:rsidR="006D51F9" w:rsidRDefault="006D51F9">
      <w:pPr>
        <w:sectPr w:rsidR="006D51F9">
          <w:pgSz w:w="11910" w:h="16840"/>
          <w:pgMar w:top="1120" w:right="240" w:bottom="280" w:left="760" w:header="720" w:footer="720" w:gutter="0"/>
          <w:cols w:space="720"/>
        </w:sectPr>
      </w:pPr>
    </w:p>
    <w:p w:rsidR="006D51F9" w:rsidRDefault="00CA6B7F">
      <w:pPr>
        <w:pStyle w:val="a3"/>
        <w:spacing w:before="72"/>
        <w:ind w:right="607" w:firstLine="709"/>
      </w:pPr>
      <w:r>
        <w:lastRenderedPageBreak/>
        <w:t xml:space="preserve">В ДОУ разработана психолого-медико-педагогическая модель сопровождения детей дошкольного возраста с ОВЗ, в </w:t>
      </w:r>
      <w:proofErr w:type="gramStart"/>
      <w:r>
        <w:t>основе</w:t>
      </w:r>
      <w:proofErr w:type="gramEnd"/>
      <w:r>
        <w:t xml:space="preserve"> которой лежит непрерывная коррекционно-развивающая работа.</w:t>
      </w:r>
    </w:p>
    <w:p w:rsidR="006D51F9" w:rsidRDefault="00CA6B7F">
      <w:pPr>
        <w:pStyle w:val="a3"/>
        <w:spacing w:line="322" w:lineRule="exact"/>
        <w:ind w:left="1651"/>
      </w:pPr>
      <w:r>
        <w:t>На данный момент в учреждении разработано:</w:t>
      </w:r>
    </w:p>
    <w:p w:rsidR="006D51F9" w:rsidRDefault="00CA6B7F">
      <w:pPr>
        <w:pStyle w:val="a5"/>
        <w:numPr>
          <w:ilvl w:val="0"/>
          <w:numId w:val="16"/>
        </w:numPr>
        <w:tabs>
          <w:tab w:val="left" w:pos="1895"/>
        </w:tabs>
        <w:ind w:left="941" w:right="608" w:firstLine="709"/>
        <w:rPr>
          <w:sz w:val="28"/>
        </w:rPr>
      </w:pPr>
      <w:r>
        <w:rPr>
          <w:sz w:val="28"/>
        </w:rPr>
        <w:t xml:space="preserve">одна </w:t>
      </w:r>
      <w:r>
        <w:rPr>
          <w:b/>
          <w:sz w:val="28"/>
        </w:rPr>
        <w:t xml:space="preserve">адаптированная образовательная </w:t>
      </w:r>
      <w:r>
        <w:rPr>
          <w:sz w:val="28"/>
        </w:rPr>
        <w:t>программа дошкольного образования на основе основной образовательной программы дошкольного образования ДОУ: для 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6D51F9" w:rsidRDefault="00CA6B7F">
      <w:pPr>
        <w:pStyle w:val="a3"/>
        <w:ind w:right="606" w:firstLine="709"/>
      </w:pPr>
      <w:r>
        <w:t>Психолого-медико-педагогическая модель сопровождения  как процесс, как целостная система деятельности опирается на определенные принципы: соблюдение интересов ребенка; системность</w:t>
      </w:r>
      <w:r>
        <w:rPr>
          <w:spacing w:val="-12"/>
        </w:rPr>
        <w:t xml:space="preserve"> </w:t>
      </w:r>
      <w:r>
        <w:t>сопровождения.</w:t>
      </w:r>
    </w:p>
    <w:p w:rsidR="006D51F9" w:rsidRDefault="00CA6B7F">
      <w:pPr>
        <w:pStyle w:val="a3"/>
        <w:spacing w:before="1"/>
        <w:ind w:right="605" w:firstLine="709"/>
      </w:pPr>
      <w:r>
        <w:t xml:space="preserve">Одним из условий повышения эффективности </w:t>
      </w:r>
      <w:proofErr w:type="gramStart"/>
      <w:r>
        <w:t>коррекционно- педагогической</w:t>
      </w:r>
      <w:proofErr w:type="gramEnd"/>
      <w:r>
        <w:t xml:space="preserve">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 Организация воспитания и обучения дошкольников с ОВЗ предполагает внесение изменений в формы 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6D51F9" w:rsidRDefault="00CA6B7F">
      <w:pPr>
        <w:pStyle w:val="a3"/>
        <w:ind w:right="611" w:firstLine="709"/>
      </w:pPr>
      <w:r>
        <w:t>Для большинства детей характерны моторные трудности, двигательная расторможенность, низкая работоспособность, что потребовало внесения изменений в планирование образовательной деятельности и режим дня.</w:t>
      </w:r>
    </w:p>
    <w:p w:rsidR="006D51F9" w:rsidRDefault="00CA6B7F">
      <w:pPr>
        <w:pStyle w:val="a3"/>
        <w:ind w:right="608" w:firstLine="709"/>
      </w:pPr>
      <w:r>
        <w:t xml:space="preserve">Одним из немаловажных условий является необходимость организовать охранительный режим, который щадит и в тоже время укрепляет нервную систему ребенка. В режиме дня </w:t>
      </w:r>
      <w:proofErr w:type="gramStart"/>
      <w:r>
        <w:t>предусмотрены</w:t>
      </w:r>
      <w:proofErr w:type="gramEnd"/>
      <w:r>
        <w:t xml:space="preserve"> увеличение времени, отводимого на проведение гигиенических процедур, сна, приема пищи. Предусматривается широкое варьирование организационных форм коррекционно-образовательной работы: групповых, подгрупповых,</w:t>
      </w:r>
      <w:r>
        <w:rPr>
          <w:spacing w:val="-2"/>
        </w:rPr>
        <w:t xml:space="preserve"> </w:t>
      </w:r>
      <w:r>
        <w:t>индивидуальных.</w:t>
      </w:r>
    </w:p>
    <w:p w:rsidR="006D51F9" w:rsidRDefault="00CA6B7F">
      <w:pPr>
        <w:pStyle w:val="a3"/>
        <w:ind w:right="606" w:firstLine="709"/>
      </w:pPr>
      <w:r>
        <w:t>Также в работе используются методы и приёмы, направленные на формирование активной позиции у самого ребёнка. Взаимодействие с ним, а не воздействие на него становится основным принципом его развития. Мы обеспечиваем детям постоянное стимулирование познавательной активности, побуждение интереса к себе, окружающему предметному и социальному миру.</w:t>
      </w:r>
    </w:p>
    <w:p w:rsidR="006D51F9" w:rsidRDefault="00CA6B7F">
      <w:pPr>
        <w:pStyle w:val="a3"/>
        <w:ind w:right="606" w:firstLine="709"/>
      </w:pPr>
      <w:r>
        <w:t>Качественное предоставление образовательной услуги и создание оптимальных условий для детей с ОВЗ невозможно представить без участия родителей. Поэтому мы считаем, что одним из основных принципов  создания условий для детей с ОВЗ является принцип «Родитель — член команды». Роль родителя незаменима: он лучше других знает своего</w:t>
      </w:r>
      <w:r>
        <w:rPr>
          <w:spacing w:val="-4"/>
        </w:rPr>
        <w:t xml:space="preserve"> </w:t>
      </w:r>
      <w:r>
        <w:t>ребёнка,</w:t>
      </w:r>
    </w:p>
    <w:p w:rsidR="006D51F9" w:rsidRDefault="006D51F9">
      <w:pPr>
        <w:sectPr w:rsidR="006D51F9">
          <w:pgSz w:w="11910" w:h="16840"/>
          <w:pgMar w:top="1040" w:right="240" w:bottom="280" w:left="760" w:header="720" w:footer="720" w:gutter="0"/>
          <w:cols w:space="720"/>
        </w:sectPr>
      </w:pPr>
    </w:p>
    <w:p w:rsidR="006D51F9" w:rsidRDefault="00CA6B7F">
      <w:pPr>
        <w:pStyle w:val="a3"/>
        <w:spacing w:before="72"/>
        <w:ind w:right="605"/>
      </w:pPr>
      <w:r>
        <w:lastRenderedPageBreak/>
        <w:t>знаком с его поведением в различных ситуациях, имеет с ним эмоциональную связь, которая облегчает понимание. Именно родитель является лучшим «экспертом» по своему ребёнку. Сопровождая ребёнка в  его созревании и сотрудничая со специалистами, родитель часто становится главным координатором в оказании помощи ребёнку. Основой сотрудничества родителей и специалистов становится сосредоточение внимания на общих целях и выполнение задач при взаимной поддержке. Взаимодействие с семьёй в целом, а не только с ребёнком, является важным условием успешной работы команды педагогов и родителей. Во время работы с семьёй важно учитывать индивидуальные особенности каждого участника взаимодействия: ребёнка, родителя, близкого</w:t>
      </w:r>
      <w:r>
        <w:rPr>
          <w:spacing w:val="-8"/>
        </w:rPr>
        <w:t xml:space="preserve"> </w:t>
      </w:r>
      <w:r>
        <w:t>взрослого.</w:t>
      </w:r>
    </w:p>
    <w:p w:rsidR="006D51F9" w:rsidRDefault="00CA6B7F">
      <w:pPr>
        <w:pStyle w:val="a3"/>
        <w:ind w:right="607" w:firstLine="709"/>
      </w:pPr>
      <w:r>
        <w:t>Первичные приёмы, консультации, развивающие занятия осуществляются в комфортной для семьи обстановке, чтобы снизить уровень тревожности и внутреннего напряжения родителей. Активное участие семьи в реализации адаптированных образовательных программ дошкольного образования способствует тому, что родители конструктивно решают вопросы обучения и воспитания</w:t>
      </w:r>
      <w:r>
        <w:rPr>
          <w:spacing w:val="-4"/>
        </w:rPr>
        <w:t xml:space="preserve"> </w:t>
      </w:r>
      <w:r>
        <w:t>ребёнка.</w:t>
      </w:r>
    </w:p>
    <w:p w:rsidR="006D51F9" w:rsidRDefault="00CA6B7F">
      <w:pPr>
        <w:pStyle w:val="a3"/>
        <w:ind w:right="607" w:firstLine="709"/>
      </w:pPr>
      <w:r>
        <w:t xml:space="preserve">Во время работы с семьёй активную позицию родителей педагоги </w:t>
      </w:r>
      <w:proofErr w:type="gramStart"/>
      <w:r>
        <w:t>формируют</w:t>
      </w:r>
      <w:proofErr w:type="gramEnd"/>
      <w:r>
        <w:t xml:space="preserve"> используя различные </w:t>
      </w:r>
      <w:r>
        <w:rPr>
          <w:b/>
        </w:rPr>
        <w:t xml:space="preserve">приёмы. </w:t>
      </w:r>
      <w:r>
        <w:t xml:space="preserve">Это и </w:t>
      </w:r>
      <w:r>
        <w:rPr>
          <w:b/>
        </w:rPr>
        <w:t xml:space="preserve">«инициатива», </w:t>
      </w:r>
      <w:r>
        <w:t xml:space="preserve">когда запрос к специалисту должен исходить от родителей, и </w:t>
      </w:r>
      <w:r>
        <w:rPr>
          <w:b/>
        </w:rPr>
        <w:t xml:space="preserve">открытые формы вопросов </w:t>
      </w:r>
      <w:r>
        <w:t xml:space="preserve">(использование готового решения обычно вызывает пассивность, а выбор из нескольких вариантов на основе своих знаний и опыта стимулирует активность родителей), </w:t>
      </w:r>
      <w:r>
        <w:rPr>
          <w:b/>
        </w:rPr>
        <w:t xml:space="preserve">структурированность </w:t>
      </w:r>
      <w:r>
        <w:t>и др.</w:t>
      </w:r>
    </w:p>
    <w:p w:rsidR="006D51F9" w:rsidRDefault="00CA6B7F">
      <w:pPr>
        <w:spacing w:before="1"/>
        <w:ind w:left="941" w:right="607" w:firstLine="709"/>
        <w:jc w:val="both"/>
        <w:rPr>
          <w:sz w:val="28"/>
        </w:rPr>
      </w:pPr>
      <w:r>
        <w:rPr>
          <w:sz w:val="28"/>
        </w:rPr>
        <w:t xml:space="preserve">Педагогами учреждения используются следующие </w:t>
      </w:r>
      <w:r>
        <w:rPr>
          <w:b/>
          <w:sz w:val="28"/>
        </w:rPr>
        <w:t xml:space="preserve">формы работы с родителями </w:t>
      </w:r>
      <w:r>
        <w:rPr>
          <w:sz w:val="28"/>
        </w:rPr>
        <w:t>воспитанников:</w:t>
      </w:r>
    </w:p>
    <w:p w:rsidR="006D51F9" w:rsidRDefault="00CA6B7F">
      <w:pPr>
        <w:pStyle w:val="a5"/>
        <w:numPr>
          <w:ilvl w:val="0"/>
          <w:numId w:val="15"/>
        </w:numPr>
        <w:tabs>
          <w:tab w:val="left" w:pos="2358"/>
        </w:tabs>
        <w:ind w:left="941" w:right="613" w:firstLine="709"/>
        <w:jc w:val="both"/>
        <w:rPr>
          <w:sz w:val="28"/>
        </w:rPr>
      </w:pPr>
      <w:r>
        <w:rPr>
          <w:sz w:val="28"/>
        </w:rPr>
        <w:t>С целью повышения уровня педагогических знаний родителей реализуется социальный проект «Будем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знакомы!»</w:t>
      </w:r>
    </w:p>
    <w:p w:rsidR="006D51F9" w:rsidRDefault="00CA6B7F">
      <w:pPr>
        <w:pStyle w:val="a5"/>
        <w:numPr>
          <w:ilvl w:val="0"/>
          <w:numId w:val="15"/>
        </w:numPr>
        <w:tabs>
          <w:tab w:val="left" w:pos="2358"/>
        </w:tabs>
        <w:ind w:left="941" w:right="611" w:firstLine="709"/>
        <w:jc w:val="both"/>
        <w:rPr>
          <w:sz w:val="28"/>
        </w:rPr>
      </w:pPr>
      <w:r>
        <w:rPr>
          <w:sz w:val="28"/>
        </w:rPr>
        <w:t>Разработан проект «Дружно живут на планете самые разные дети!», который ежегодно реализуется в рамках Всемирного дня</w:t>
      </w:r>
      <w:r>
        <w:rPr>
          <w:spacing w:val="-16"/>
          <w:sz w:val="28"/>
        </w:rPr>
        <w:t xml:space="preserve"> </w:t>
      </w:r>
      <w:r>
        <w:rPr>
          <w:sz w:val="28"/>
        </w:rPr>
        <w:t>инвалида.</w:t>
      </w:r>
    </w:p>
    <w:p w:rsidR="006D51F9" w:rsidRDefault="00CA6B7F">
      <w:pPr>
        <w:pStyle w:val="a5"/>
        <w:numPr>
          <w:ilvl w:val="0"/>
          <w:numId w:val="15"/>
        </w:numPr>
        <w:tabs>
          <w:tab w:val="left" w:pos="2358"/>
        </w:tabs>
        <w:ind w:left="941" w:right="607" w:firstLine="709"/>
        <w:jc w:val="both"/>
        <w:rPr>
          <w:sz w:val="28"/>
        </w:rPr>
      </w:pPr>
      <w:r>
        <w:rPr>
          <w:sz w:val="28"/>
        </w:rPr>
        <w:t>Разрабатываются и реализуются совместные взросло-детские тематические проекты, акции,</w:t>
      </w:r>
      <w:r>
        <w:rPr>
          <w:spacing w:val="65"/>
          <w:sz w:val="28"/>
        </w:rPr>
        <w:t xml:space="preserve"> </w:t>
      </w:r>
      <w:r>
        <w:rPr>
          <w:sz w:val="28"/>
        </w:rPr>
        <w:t>практикумы.</w:t>
      </w:r>
    </w:p>
    <w:p w:rsidR="006D51F9" w:rsidRDefault="00CA6B7F">
      <w:pPr>
        <w:pStyle w:val="a5"/>
        <w:numPr>
          <w:ilvl w:val="0"/>
          <w:numId w:val="15"/>
        </w:numPr>
        <w:tabs>
          <w:tab w:val="left" w:pos="2358"/>
        </w:tabs>
        <w:ind w:left="941" w:right="610" w:firstLine="709"/>
        <w:jc w:val="both"/>
        <w:rPr>
          <w:sz w:val="28"/>
        </w:rPr>
      </w:pPr>
      <w:r>
        <w:rPr>
          <w:sz w:val="28"/>
        </w:rPr>
        <w:t>На сайте ДОУ создан блок «Рекомендации специалистов», где родители могут познакомиться с инновационной работой ДОУ и отдельных педагогов.</w:t>
      </w:r>
    </w:p>
    <w:p w:rsidR="006D51F9" w:rsidRDefault="00CA6B7F">
      <w:pPr>
        <w:pStyle w:val="a5"/>
        <w:numPr>
          <w:ilvl w:val="0"/>
          <w:numId w:val="15"/>
        </w:numPr>
        <w:tabs>
          <w:tab w:val="left" w:pos="2358"/>
        </w:tabs>
        <w:ind w:left="941" w:right="611" w:firstLine="709"/>
        <w:jc w:val="both"/>
        <w:rPr>
          <w:sz w:val="28"/>
        </w:rPr>
      </w:pPr>
      <w:r>
        <w:rPr>
          <w:sz w:val="28"/>
        </w:rPr>
        <w:t>Широко внедряется использование информационно коммуникационных технологий на семинарах, родительских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встречах.</w:t>
      </w:r>
    </w:p>
    <w:p w:rsidR="006D51F9" w:rsidRDefault="00CA6B7F">
      <w:pPr>
        <w:pStyle w:val="a5"/>
        <w:numPr>
          <w:ilvl w:val="0"/>
          <w:numId w:val="15"/>
        </w:numPr>
        <w:tabs>
          <w:tab w:val="left" w:pos="2358"/>
        </w:tabs>
        <w:spacing w:line="321" w:lineRule="exact"/>
        <w:ind w:left="2358"/>
        <w:jc w:val="both"/>
        <w:rPr>
          <w:sz w:val="28"/>
        </w:rPr>
      </w:pPr>
      <w:r>
        <w:rPr>
          <w:sz w:val="28"/>
        </w:rPr>
        <w:t>Используется интерактивная форма общения через сайт</w:t>
      </w:r>
      <w:r>
        <w:rPr>
          <w:spacing w:val="-11"/>
          <w:sz w:val="28"/>
        </w:rPr>
        <w:t xml:space="preserve"> </w:t>
      </w:r>
      <w:r>
        <w:rPr>
          <w:sz w:val="28"/>
        </w:rPr>
        <w:t>ДОУ.</w:t>
      </w:r>
    </w:p>
    <w:p w:rsidR="006D51F9" w:rsidRDefault="00CA6B7F">
      <w:pPr>
        <w:pStyle w:val="a5"/>
        <w:numPr>
          <w:ilvl w:val="0"/>
          <w:numId w:val="15"/>
        </w:numPr>
        <w:tabs>
          <w:tab w:val="left" w:pos="2358"/>
        </w:tabs>
        <w:spacing w:before="1"/>
        <w:ind w:left="941" w:right="608" w:firstLine="709"/>
        <w:jc w:val="both"/>
        <w:rPr>
          <w:sz w:val="28"/>
        </w:rPr>
      </w:pPr>
      <w:r>
        <w:rPr>
          <w:sz w:val="28"/>
        </w:rPr>
        <w:t>Опросы и анкетирование, с целью изучения общественного мнения о работе ДОУ 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6D51F9" w:rsidRDefault="006D51F9">
      <w:pPr>
        <w:pStyle w:val="a3"/>
        <w:ind w:left="0"/>
        <w:jc w:val="left"/>
      </w:pPr>
    </w:p>
    <w:p w:rsidR="006D51F9" w:rsidRDefault="00CA6B7F">
      <w:pPr>
        <w:pStyle w:val="a3"/>
        <w:ind w:right="607" w:firstLine="709"/>
      </w:pPr>
      <w:r>
        <w:t xml:space="preserve">На базе ДОУ работает </w:t>
      </w:r>
      <w:r>
        <w:rPr>
          <w:b/>
        </w:rPr>
        <w:t xml:space="preserve">Консультационный центр </w:t>
      </w:r>
      <w:r>
        <w:t>по оказанию методической, диагностической и консультативной помощи семьям, обеспечивающим получение детьми дошкольного образования в форме семейного образования.</w:t>
      </w:r>
    </w:p>
    <w:p w:rsidR="006D51F9" w:rsidRDefault="006D51F9">
      <w:pPr>
        <w:sectPr w:rsidR="006D51F9">
          <w:pgSz w:w="11910" w:h="16840"/>
          <w:pgMar w:top="1040" w:right="240" w:bottom="280" w:left="760" w:header="720" w:footer="720" w:gutter="0"/>
          <w:cols w:space="720"/>
        </w:sectPr>
      </w:pPr>
    </w:p>
    <w:p w:rsidR="006D51F9" w:rsidRDefault="00CA6B7F">
      <w:pPr>
        <w:pStyle w:val="a3"/>
        <w:ind w:right="610" w:firstLine="709"/>
      </w:pPr>
      <w:r>
        <w:lastRenderedPageBreak/>
        <w:t>Тематика индивидуальных консультаций для обратившихся семей была разнообразна:</w:t>
      </w:r>
    </w:p>
    <w:p w:rsidR="006D51F9" w:rsidRDefault="00CA6B7F">
      <w:pPr>
        <w:pStyle w:val="a5"/>
        <w:numPr>
          <w:ilvl w:val="0"/>
          <w:numId w:val="16"/>
        </w:numPr>
        <w:tabs>
          <w:tab w:val="left" w:pos="1972"/>
        </w:tabs>
        <w:spacing w:before="1"/>
        <w:ind w:left="941" w:right="605" w:firstLine="709"/>
        <w:rPr>
          <w:sz w:val="28"/>
        </w:rPr>
      </w:pPr>
      <w:r>
        <w:rPr>
          <w:sz w:val="28"/>
        </w:rPr>
        <w:t>«Индивидуальные особенно</w:t>
      </w:r>
      <w:r w:rsidR="004F68DF">
        <w:rPr>
          <w:sz w:val="28"/>
        </w:rPr>
        <w:t xml:space="preserve">сти развития ребёнка с ОВЗ» </w:t>
      </w:r>
    </w:p>
    <w:p w:rsidR="004F68DF" w:rsidRPr="004F68DF" w:rsidRDefault="00CA6B7F" w:rsidP="004F68DF">
      <w:pPr>
        <w:pStyle w:val="a5"/>
        <w:numPr>
          <w:ilvl w:val="0"/>
          <w:numId w:val="16"/>
        </w:numPr>
        <w:tabs>
          <w:tab w:val="left" w:pos="1893"/>
        </w:tabs>
        <w:ind w:left="941" w:right="609" w:firstLine="709"/>
      </w:pPr>
      <w:r>
        <w:rPr>
          <w:sz w:val="28"/>
        </w:rPr>
        <w:t xml:space="preserve">«Особенности детей раннего и младшего дошкольного возраста с задержкой психоречевого развития» </w:t>
      </w:r>
    </w:p>
    <w:p w:rsidR="006D51F9" w:rsidRPr="004F68DF" w:rsidRDefault="00CA6B7F" w:rsidP="004F68DF">
      <w:pPr>
        <w:pStyle w:val="a5"/>
        <w:numPr>
          <w:ilvl w:val="0"/>
          <w:numId w:val="16"/>
        </w:numPr>
        <w:tabs>
          <w:tab w:val="left" w:pos="1893"/>
        </w:tabs>
        <w:ind w:left="941" w:right="609" w:firstLine="709"/>
        <w:rPr>
          <w:sz w:val="28"/>
        </w:rPr>
      </w:pPr>
      <w:r w:rsidRPr="004F68DF">
        <w:rPr>
          <w:sz w:val="28"/>
        </w:rPr>
        <w:t>После проведенных консультаций родители давали положительную оценку работе Консультационного центра,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6D51F9" w:rsidRDefault="00CA6B7F">
      <w:pPr>
        <w:pStyle w:val="a3"/>
        <w:ind w:right="606" w:firstLine="709"/>
      </w:pPr>
      <w:r>
        <w:t>В ходе плодотворной совместной работы в 2016-2017 учебном году дети с ОВЗ и дети-инвалиды, родители и педагоги приняли участие в конкурсах, конференциях, олимпиадах, выставках, проектах, других состязаниях различного уровня:</w:t>
      </w:r>
    </w:p>
    <w:p w:rsidR="006D51F9" w:rsidRDefault="00CA6B7F">
      <w:pPr>
        <w:pStyle w:val="a3"/>
        <w:ind w:right="611" w:firstLine="709"/>
      </w:pPr>
      <w:r>
        <w:rPr>
          <w:b/>
        </w:rPr>
        <w:t xml:space="preserve">Вывод: </w:t>
      </w:r>
      <w:r>
        <w:t>Заключением работы педагогов с семьёй является обобщение опыта, подведение итогов работы. Самое главное, родители видят своих детей успешными и радуются этому вместе с</w:t>
      </w:r>
      <w:r>
        <w:rPr>
          <w:spacing w:val="-6"/>
        </w:rPr>
        <w:t xml:space="preserve"> </w:t>
      </w:r>
      <w:r>
        <w:t>нами.</w:t>
      </w:r>
    </w:p>
    <w:p w:rsidR="006D51F9" w:rsidRDefault="00CA6B7F">
      <w:pPr>
        <w:pStyle w:val="Heading1"/>
        <w:spacing w:before="3" w:line="320" w:lineRule="exact"/>
        <w:ind w:left="942" w:right="609"/>
        <w:jc w:val="center"/>
      </w:pPr>
      <w:r>
        <w:t>Инклюзия</w:t>
      </w:r>
    </w:p>
    <w:p w:rsidR="006D51F9" w:rsidRDefault="00CA6B7F">
      <w:pPr>
        <w:pStyle w:val="a3"/>
        <w:ind w:right="609" w:firstLine="709"/>
      </w:pPr>
      <w:r>
        <w:t>Еще одним немаловажным аспектом для создания специальных условий для детей с ОВЗ можно назвать</w:t>
      </w:r>
      <w:r>
        <w:rPr>
          <w:spacing w:val="-5"/>
        </w:rPr>
        <w:t xml:space="preserve"> </w:t>
      </w:r>
      <w:r>
        <w:t>интеграцию.</w:t>
      </w:r>
    </w:p>
    <w:p w:rsidR="006D51F9" w:rsidRDefault="00CA6B7F">
      <w:pPr>
        <w:pStyle w:val="a3"/>
        <w:ind w:right="607" w:firstLine="709"/>
      </w:pPr>
      <w:r>
        <w:t xml:space="preserve">Развитие интегрированных форм воспитания и обучения, инклюзия детей с ОВЗ - </w:t>
      </w:r>
      <w:r>
        <w:rPr>
          <w:b/>
        </w:rPr>
        <w:t xml:space="preserve">требование сегодняшнего дня. </w:t>
      </w:r>
      <w:r>
        <w:t>Организация интегрированного образования, инклюзии наиболее перспективна в период дошкольного</w:t>
      </w:r>
      <w:r>
        <w:rPr>
          <w:spacing w:val="-1"/>
        </w:rPr>
        <w:t xml:space="preserve"> </w:t>
      </w:r>
      <w:r>
        <w:t>детства.</w:t>
      </w:r>
    </w:p>
    <w:p w:rsidR="006D51F9" w:rsidRDefault="00CA6B7F">
      <w:pPr>
        <w:pStyle w:val="a3"/>
        <w:ind w:right="607" w:firstLine="778"/>
      </w:pPr>
      <w:r>
        <w:t xml:space="preserve">Интегрированное обучение предполагает овладение ребенком с ОВЗ теми знаниями, умениями и навыками и в те же сроки (или близкие), что и нормально развивающимися детьми в соответствии с ФГОС </w:t>
      </w:r>
      <w:proofErr w:type="gramStart"/>
      <w:r>
        <w:t>ДО</w:t>
      </w:r>
      <w:proofErr w:type="gramEnd"/>
      <w:r>
        <w:t>.</w:t>
      </w:r>
    </w:p>
    <w:p w:rsidR="006D51F9" w:rsidRDefault="00CA6B7F">
      <w:pPr>
        <w:pStyle w:val="a3"/>
        <w:ind w:right="608" w:firstLine="709"/>
      </w:pPr>
      <w:r>
        <w:t>Наше дошкольное учреждение располагает такими условиями, что делает возможным эффективно осуществлять интеграцию детей с ОВЗ с учетом уровня развития каждого ребенка, выбирая полезную и возможную для него «долю» интеграции.</w:t>
      </w:r>
    </w:p>
    <w:p w:rsidR="006D51F9" w:rsidRDefault="00CA6B7F">
      <w:pPr>
        <w:pStyle w:val="a3"/>
        <w:ind w:right="611" w:firstLine="778"/>
      </w:pPr>
      <w:r>
        <w:t>Наш педагогический коллектив использует следующую модель интеграции:</w:t>
      </w:r>
    </w:p>
    <w:p w:rsidR="006D51F9" w:rsidRDefault="00CA6B7F">
      <w:pPr>
        <w:pStyle w:val="a5"/>
        <w:numPr>
          <w:ilvl w:val="0"/>
          <w:numId w:val="16"/>
        </w:numPr>
        <w:tabs>
          <w:tab w:val="left" w:pos="2297"/>
        </w:tabs>
        <w:ind w:left="941" w:right="612" w:firstLine="709"/>
        <w:rPr>
          <w:sz w:val="28"/>
        </w:rPr>
      </w:pPr>
      <w:r>
        <w:rPr>
          <w:sz w:val="28"/>
        </w:rPr>
        <w:t>частичной интеграции (частичная интеграция ребенка в функционирующей 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сверстников);</w:t>
      </w:r>
    </w:p>
    <w:p w:rsidR="006D51F9" w:rsidRDefault="006D51F9">
      <w:pPr>
        <w:jc w:val="both"/>
        <w:rPr>
          <w:sz w:val="28"/>
        </w:rPr>
        <w:sectPr w:rsidR="006D51F9">
          <w:pgSz w:w="11910" w:h="16840"/>
          <w:pgMar w:top="1040" w:right="240" w:bottom="280" w:left="760" w:header="720" w:footer="720" w:gutter="0"/>
          <w:cols w:space="720"/>
        </w:sectPr>
      </w:pPr>
    </w:p>
    <w:p w:rsidR="006D51F9" w:rsidRDefault="00CA6B7F">
      <w:pPr>
        <w:pStyle w:val="Heading1"/>
        <w:spacing w:before="75" w:line="320" w:lineRule="exact"/>
        <w:ind w:left="3272"/>
      </w:pPr>
      <w:r>
        <w:lastRenderedPageBreak/>
        <w:t>Материально-техническая база ДОУ</w:t>
      </w:r>
    </w:p>
    <w:p w:rsidR="006D51F9" w:rsidRDefault="00CA6B7F">
      <w:pPr>
        <w:pStyle w:val="a3"/>
        <w:ind w:right="611" w:firstLine="709"/>
      </w:pPr>
      <w:r>
        <w:t>Внедряя инклюзивное образование нельзя ни отметить, что инклюзивный воспитанник нуждается в интегрированных пособиях, специальных методических материалах, в интерактивных развивающих играх и игрушках.</w:t>
      </w:r>
    </w:p>
    <w:p w:rsidR="006D51F9" w:rsidRDefault="00CA6B7F">
      <w:pPr>
        <w:pStyle w:val="a3"/>
        <w:ind w:right="606" w:firstLine="709"/>
      </w:pPr>
      <w:r>
        <w:t>Особое место при создании условий в ДОУ для детей с ОВЗ и детей- инвалидов отводится обогащению и специализации среды развития. С этой целью расширяется материально-техническая база ДОУ.</w:t>
      </w:r>
    </w:p>
    <w:p w:rsidR="006D51F9" w:rsidRDefault="00CA6B7F">
      <w:pPr>
        <w:pStyle w:val="a3"/>
        <w:ind w:right="604" w:firstLine="709"/>
      </w:pPr>
      <w:r>
        <w:t>На основании проведенного анализа содержания предметн</w:t>
      </w:r>
      <w:proofErr w:type="gramStart"/>
      <w:r>
        <w:t>о-</w:t>
      </w:r>
      <w:proofErr w:type="gramEnd"/>
      <w:r>
        <w:t xml:space="preserve"> развивающей среды, соответственно ФГОС ДО был сделан вывод:</w:t>
      </w:r>
    </w:p>
    <w:p w:rsidR="006D51F9" w:rsidRDefault="00CA6B7F">
      <w:pPr>
        <w:pStyle w:val="a3"/>
        <w:ind w:right="609" w:firstLine="709"/>
      </w:pPr>
      <w:r>
        <w:t xml:space="preserve">В каждой группе игровая зона разбита на тематические центры, которые обладают мобильностью </w:t>
      </w:r>
      <w:r>
        <w:rPr>
          <w:b/>
        </w:rPr>
        <w:t xml:space="preserve">- </w:t>
      </w:r>
      <w:r>
        <w:t>это Центр занимательной математики, Центр экспериментирования (мини лаборатория), Центр безопасности и</w:t>
      </w:r>
      <w:r>
        <w:rPr>
          <w:spacing w:val="-27"/>
        </w:rPr>
        <w:t xml:space="preserve"> </w:t>
      </w:r>
      <w:r>
        <w:t>др.</w:t>
      </w:r>
    </w:p>
    <w:p w:rsidR="006D51F9" w:rsidRDefault="00CA6B7F" w:rsidP="00A253D1">
      <w:pPr>
        <w:pStyle w:val="a3"/>
        <w:ind w:right="606" w:firstLine="709"/>
      </w:pPr>
      <w:r>
        <w:t>Материалы и оборудование для познавательно-исследовательской деятельности включают материалы трех типов: объекты для исследования в реальном действии, образно-символический материал и нормативно- знаковый материал. Это оборудование помогает создавать мотивационн</w:t>
      </w:r>
      <w:proofErr w:type="gramStart"/>
      <w:r>
        <w:t>о-</w:t>
      </w:r>
      <w:proofErr w:type="gramEnd"/>
      <w:r>
        <w:t xml:space="preserve"> развивающее пространство для познавательно-исследовательской де</w:t>
      </w:r>
      <w:r w:rsidR="00A253D1">
        <w:t>ятельности (н-р:</w:t>
      </w:r>
      <w:r>
        <w:t>бинокль-корректор, детские мини-лаборатории, г</w:t>
      </w:r>
      <w:r w:rsidR="00A253D1">
        <w:t>оловоломки-конструкторы и т.д.), к</w:t>
      </w:r>
      <w:r>
        <w:t xml:space="preserve">оррекционные пособия и игры, дидактические пособия и игрушки; </w:t>
      </w:r>
      <w:r>
        <w:rPr>
          <w:spacing w:val="-3"/>
        </w:rPr>
        <w:t xml:space="preserve">учебная </w:t>
      </w:r>
      <w:r>
        <w:t xml:space="preserve">и </w:t>
      </w:r>
      <w:r>
        <w:rPr>
          <w:spacing w:val="-2"/>
        </w:rPr>
        <w:t xml:space="preserve">учебно-методическая </w:t>
      </w:r>
      <w:r>
        <w:rPr>
          <w:spacing w:val="-3"/>
        </w:rPr>
        <w:t xml:space="preserve">литература </w:t>
      </w:r>
      <w:r w:rsidR="00A253D1">
        <w:t>.</w:t>
      </w:r>
    </w:p>
    <w:p w:rsidR="006D51F9" w:rsidRDefault="00CA6B7F">
      <w:pPr>
        <w:pStyle w:val="a3"/>
        <w:spacing w:before="1"/>
        <w:ind w:right="607" w:firstLine="709"/>
      </w:pPr>
      <w:r>
        <w:t>Для проведения различного рода коррекционно-развивающих и индивидуальных занятий, развлечений и праздников в ДОУ оборудованы:</w:t>
      </w:r>
    </w:p>
    <w:p w:rsidR="006D51F9" w:rsidRDefault="00CA6B7F">
      <w:pPr>
        <w:pStyle w:val="a5"/>
        <w:numPr>
          <w:ilvl w:val="0"/>
          <w:numId w:val="16"/>
        </w:numPr>
        <w:tabs>
          <w:tab w:val="left" w:pos="1874"/>
        </w:tabs>
        <w:ind w:left="941" w:right="612" w:firstLine="709"/>
        <w:rPr>
          <w:sz w:val="28"/>
        </w:rPr>
      </w:pPr>
      <w:proofErr w:type="gramStart"/>
      <w:r>
        <w:rPr>
          <w:sz w:val="28"/>
        </w:rPr>
        <w:t>музыкальный зал, который оснащён музыкальными инстру</w:t>
      </w:r>
      <w:r w:rsidR="00A253D1">
        <w:rPr>
          <w:sz w:val="28"/>
        </w:rPr>
        <w:t xml:space="preserve">ментами др. оборудованием: </w:t>
      </w:r>
      <w:r>
        <w:rPr>
          <w:sz w:val="28"/>
        </w:rPr>
        <w:t>пиа</w:t>
      </w:r>
      <w:r w:rsidR="00A253D1">
        <w:rPr>
          <w:sz w:val="28"/>
        </w:rPr>
        <w:t xml:space="preserve">нино, </w:t>
      </w:r>
      <w:r>
        <w:rPr>
          <w:sz w:val="28"/>
        </w:rPr>
        <w:t>колокольчики, бубны, барабаны, ложки, металлофон, маракас, ксилофон,</w:t>
      </w:r>
      <w:r>
        <w:rPr>
          <w:spacing w:val="-16"/>
          <w:sz w:val="28"/>
        </w:rPr>
        <w:t xml:space="preserve"> </w:t>
      </w:r>
      <w:r>
        <w:rPr>
          <w:sz w:val="28"/>
        </w:rPr>
        <w:t>ноутбук.</w:t>
      </w:r>
      <w:proofErr w:type="gramEnd"/>
    </w:p>
    <w:p w:rsidR="006D51F9" w:rsidRDefault="00CA6B7F">
      <w:pPr>
        <w:pStyle w:val="a5"/>
        <w:numPr>
          <w:ilvl w:val="0"/>
          <w:numId w:val="16"/>
        </w:numPr>
        <w:tabs>
          <w:tab w:val="left" w:pos="1839"/>
        </w:tabs>
        <w:ind w:left="941" w:right="608" w:firstLine="709"/>
        <w:rPr>
          <w:sz w:val="28"/>
        </w:rPr>
      </w:pPr>
      <w:r>
        <w:rPr>
          <w:sz w:val="28"/>
        </w:rPr>
        <w:t>сп</w:t>
      </w:r>
      <w:r w:rsidR="00A253D1">
        <w:rPr>
          <w:sz w:val="28"/>
        </w:rPr>
        <w:t>ортивный зал, оборудованн</w:t>
      </w:r>
      <w:r>
        <w:rPr>
          <w:sz w:val="28"/>
        </w:rPr>
        <w:t xml:space="preserve"> в соответствии с требованиями: шведская стенка, гимнастические скамейки, мобильные мишени, маты, мячи, беговые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дорожки.</w:t>
      </w:r>
    </w:p>
    <w:p w:rsidR="006D51F9" w:rsidRDefault="00A253D1">
      <w:pPr>
        <w:pStyle w:val="a5"/>
        <w:numPr>
          <w:ilvl w:val="0"/>
          <w:numId w:val="16"/>
        </w:numPr>
        <w:tabs>
          <w:tab w:val="left" w:pos="1937"/>
        </w:tabs>
        <w:ind w:left="941" w:right="609" w:firstLine="709"/>
        <w:rPr>
          <w:sz w:val="28"/>
        </w:rPr>
      </w:pPr>
      <w:r>
        <w:rPr>
          <w:sz w:val="28"/>
        </w:rPr>
        <w:t>кабинет педагога-психолога,</w:t>
      </w:r>
      <w:r w:rsidR="00CA6B7F">
        <w:rPr>
          <w:sz w:val="28"/>
        </w:rPr>
        <w:t xml:space="preserve"> </w:t>
      </w:r>
      <w:r>
        <w:rPr>
          <w:sz w:val="28"/>
        </w:rPr>
        <w:t>укомплектован</w:t>
      </w:r>
      <w:r w:rsidR="00CA6B7F">
        <w:rPr>
          <w:sz w:val="28"/>
        </w:rPr>
        <w:t xml:space="preserve"> необходимым оборудованием, дидактическим и методическим</w:t>
      </w:r>
      <w:r w:rsidR="00CA6B7F">
        <w:rPr>
          <w:spacing w:val="-2"/>
          <w:sz w:val="28"/>
        </w:rPr>
        <w:t xml:space="preserve"> </w:t>
      </w:r>
      <w:r w:rsidR="00CA6B7F">
        <w:rPr>
          <w:sz w:val="28"/>
        </w:rPr>
        <w:t>материалом.</w:t>
      </w:r>
    </w:p>
    <w:p w:rsidR="006D51F9" w:rsidRDefault="00CA6B7F">
      <w:pPr>
        <w:pStyle w:val="a3"/>
        <w:ind w:right="606" w:firstLine="709"/>
      </w:pPr>
      <w:r>
        <w:rPr>
          <w:b/>
        </w:rPr>
        <w:t xml:space="preserve">Вывод: </w:t>
      </w:r>
      <w:r>
        <w:t xml:space="preserve">тем не менее, проведенное самообследование показало, что наполняемость предметной среды не в полном объеме отвечает принципу целостности образовательного процесса. Для реализации содержания каждой из образовательных областей, представленных во ФГОС </w:t>
      </w:r>
      <w:proofErr w:type="gramStart"/>
      <w:r>
        <w:t>ДО</w:t>
      </w:r>
      <w:proofErr w:type="gramEnd"/>
      <w:r>
        <w:t xml:space="preserve">, необходимо подготовить </w:t>
      </w:r>
      <w:proofErr w:type="gramStart"/>
      <w:r>
        <w:t>дополнительное</w:t>
      </w:r>
      <w:proofErr w:type="gramEnd"/>
      <w:r>
        <w:t xml:space="preserve"> оборудование, игровые, дидактические материалы и средства, соответствующие психовозрастным и</w:t>
      </w:r>
    </w:p>
    <w:p w:rsidR="006D51F9" w:rsidRDefault="006D51F9">
      <w:pPr>
        <w:sectPr w:rsidR="006D51F9">
          <w:pgSz w:w="11910" w:h="16840"/>
          <w:pgMar w:top="1040" w:right="240" w:bottom="280" w:left="760" w:header="720" w:footer="720" w:gutter="0"/>
          <w:cols w:space="720"/>
        </w:sectPr>
      </w:pPr>
    </w:p>
    <w:p w:rsidR="006D51F9" w:rsidRDefault="00CA6B7F">
      <w:pPr>
        <w:tabs>
          <w:tab w:val="left" w:pos="3549"/>
          <w:tab w:val="left" w:pos="5757"/>
          <w:tab w:val="left" w:pos="8171"/>
          <w:tab w:val="left" w:pos="10005"/>
        </w:tabs>
        <w:spacing w:before="72"/>
        <w:ind w:left="941" w:right="609"/>
        <w:rPr>
          <w:b/>
          <w:sz w:val="28"/>
        </w:rPr>
      </w:pPr>
      <w:r>
        <w:rPr>
          <w:sz w:val="28"/>
        </w:rPr>
        <w:lastRenderedPageBreak/>
        <w:t>индивидуальным</w:t>
      </w:r>
      <w:r>
        <w:rPr>
          <w:sz w:val="28"/>
        </w:rPr>
        <w:tab/>
        <w:t>особенностям</w:t>
      </w:r>
      <w:r>
        <w:rPr>
          <w:sz w:val="28"/>
        </w:rPr>
        <w:tab/>
        <w:t>воспитанников,</w:t>
      </w:r>
      <w:r>
        <w:rPr>
          <w:sz w:val="28"/>
        </w:rPr>
        <w:tab/>
        <w:t>специфике</w:t>
      </w:r>
      <w:r>
        <w:rPr>
          <w:sz w:val="28"/>
        </w:rPr>
        <w:tab/>
      </w:r>
      <w:r>
        <w:rPr>
          <w:spacing w:val="-9"/>
          <w:sz w:val="28"/>
        </w:rPr>
        <w:t xml:space="preserve">их </w:t>
      </w:r>
      <w:r>
        <w:rPr>
          <w:sz w:val="28"/>
        </w:rPr>
        <w:t xml:space="preserve">образовательных потребностей, </w:t>
      </w:r>
      <w:r>
        <w:rPr>
          <w:b/>
          <w:sz w:val="28"/>
        </w:rPr>
        <w:t>что запланировано на этот учебный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год.</w:t>
      </w:r>
    </w:p>
    <w:p w:rsidR="006D51F9" w:rsidRDefault="00CA6B7F">
      <w:pPr>
        <w:pStyle w:val="Heading1"/>
        <w:spacing w:before="4" w:line="320" w:lineRule="exact"/>
        <w:ind w:left="5029"/>
        <w:jc w:val="left"/>
      </w:pPr>
      <w:r>
        <w:t>Педагоги</w:t>
      </w:r>
    </w:p>
    <w:p w:rsidR="006D51F9" w:rsidRDefault="00CA6B7F">
      <w:pPr>
        <w:pStyle w:val="a3"/>
        <w:ind w:right="612" w:firstLine="709"/>
      </w:pPr>
      <w:r>
        <w:t xml:space="preserve">С целью создания оптимальных условий для успешной реализации образовательных программ дошкольного образования для детей с ОВЗ, в соответствии с ФГОС </w:t>
      </w:r>
      <w:proofErr w:type="gramStart"/>
      <w:r>
        <w:t>ДО</w:t>
      </w:r>
      <w:proofErr w:type="gramEnd"/>
      <w:r>
        <w:t xml:space="preserve"> необходимо иметь профессиональные кадры.</w:t>
      </w:r>
    </w:p>
    <w:p w:rsidR="006D51F9" w:rsidRDefault="00CA6B7F">
      <w:pPr>
        <w:pStyle w:val="a3"/>
        <w:ind w:right="609" w:firstLine="709"/>
      </w:pPr>
      <w:r>
        <w:t>В связи с этим в ДОУ созданы необходимые условия для профессионального роста сотрудников: составлен план повышения квалификации и переподготовки педагогических работников, план аттестации педагогических</w:t>
      </w:r>
      <w:r>
        <w:rPr>
          <w:spacing w:val="-3"/>
        </w:rPr>
        <w:t xml:space="preserve"> </w:t>
      </w:r>
      <w:r>
        <w:t>кадров:</w:t>
      </w:r>
    </w:p>
    <w:p w:rsidR="006D51F9" w:rsidRDefault="00A253D1">
      <w:pPr>
        <w:pStyle w:val="a3"/>
        <w:ind w:right="610" w:firstLine="709"/>
      </w:pPr>
      <w:r>
        <w:t>В 2019-2020</w:t>
      </w:r>
      <w:r w:rsidR="00CA6B7F">
        <w:t xml:space="preserve"> учебном году прошли курсы повышения квалификации: рошли три педагога</w:t>
      </w:r>
    </w:p>
    <w:p w:rsidR="006D51F9" w:rsidRDefault="00CA6B7F">
      <w:pPr>
        <w:pStyle w:val="a3"/>
        <w:spacing w:line="276" w:lineRule="auto"/>
        <w:ind w:right="612" w:firstLine="709"/>
      </w:pPr>
      <w:r>
        <w:rPr>
          <w:b/>
        </w:rPr>
        <w:t xml:space="preserve">Вывод: </w:t>
      </w:r>
      <w:r>
        <w:t>Педагогический коллектив ДОУ стабильный, работоспособный и творческий.</w:t>
      </w:r>
    </w:p>
    <w:p w:rsidR="006D51F9" w:rsidRDefault="006D51F9">
      <w:pPr>
        <w:pStyle w:val="a3"/>
        <w:ind w:left="0"/>
        <w:jc w:val="left"/>
        <w:rPr>
          <w:sz w:val="30"/>
        </w:rPr>
      </w:pPr>
    </w:p>
    <w:p w:rsidR="006D51F9" w:rsidRDefault="006D51F9">
      <w:pPr>
        <w:pStyle w:val="a3"/>
        <w:spacing w:before="4"/>
        <w:ind w:left="0"/>
        <w:jc w:val="left"/>
        <w:rPr>
          <w:sz w:val="30"/>
        </w:rPr>
      </w:pPr>
    </w:p>
    <w:p w:rsidR="006D51F9" w:rsidRDefault="006D51F9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A253D1" w:rsidRDefault="00A253D1">
      <w:pPr>
        <w:pStyle w:val="a3"/>
        <w:ind w:left="0"/>
        <w:jc w:val="left"/>
        <w:rPr>
          <w:sz w:val="30"/>
        </w:rPr>
      </w:pPr>
    </w:p>
    <w:p w:rsidR="006D51F9" w:rsidRDefault="00CA6B7F">
      <w:pPr>
        <w:pStyle w:val="Heading1"/>
        <w:spacing w:before="209"/>
        <w:ind w:left="3562" w:right="730" w:hanging="1775"/>
        <w:jc w:val="left"/>
      </w:pPr>
      <w:r>
        <w:rPr>
          <w:color w:val="00AF50"/>
        </w:rPr>
        <w:lastRenderedPageBreak/>
        <w:t>Циклограмма медико-психолого-педагогического сопровождения развития ребенка с ОВЗ в ДОУ.</w:t>
      </w:r>
    </w:p>
    <w:p w:rsidR="006D51F9" w:rsidRDefault="006D51F9">
      <w:pPr>
        <w:pStyle w:val="a3"/>
        <w:spacing w:before="1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2173"/>
        <w:gridCol w:w="1532"/>
        <w:gridCol w:w="1563"/>
        <w:gridCol w:w="1395"/>
        <w:gridCol w:w="2200"/>
      </w:tblGrid>
      <w:tr w:rsidR="006D51F9">
        <w:trPr>
          <w:trHeight w:val="827"/>
        </w:trPr>
        <w:tc>
          <w:tcPr>
            <w:tcW w:w="1814" w:type="dxa"/>
          </w:tcPr>
          <w:p w:rsidR="006D51F9" w:rsidRDefault="00CA6B7F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173" w:type="dxa"/>
          </w:tcPr>
          <w:p w:rsidR="006D51F9" w:rsidRDefault="00CA6B7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 ый</w:t>
            </w:r>
            <w:proofErr w:type="gramEnd"/>
          </w:p>
        </w:tc>
        <w:tc>
          <w:tcPr>
            <w:tcW w:w="1395" w:type="dxa"/>
          </w:tcPr>
          <w:p w:rsidR="006D51F9" w:rsidRDefault="00CA6B7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:rsidR="006D51F9" w:rsidRDefault="00CA6B7F">
            <w:pPr>
              <w:pStyle w:val="TableParagraph"/>
              <w:spacing w:before="5" w:line="274" w:lineRule="exact"/>
              <w:ind w:left="104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обсуждает ся</w:t>
            </w:r>
            <w:proofErr w:type="gramEnd"/>
          </w:p>
        </w:tc>
        <w:tc>
          <w:tcPr>
            <w:tcW w:w="2200" w:type="dxa"/>
          </w:tcPr>
          <w:p w:rsidR="006D51F9" w:rsidRDefault="00CA6B7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D51F9">
        <w:trPr>
          <w:trHeight w:val="3290"/>
        </w:trPr>
        <w:tc>
          <w:tcPr>
            <w:tcW w:w="1814" w:type="dxa"/>
          </w:tcPr>
          <w:p w:rsidR="006D51F9" w:rsidRDefault="00CA6B7F">
            <w:pPr>
              <w:pStyle w:val="TableParagraph"/>
              <w:spacing w:line="251" w:lineRule="exact"/>
              <w:ind w:left="107"/>
            </w:pPr>
            <w:r>
              <w:t>Выявление</w:t>
            </w:r>
          </w:p>
          <w:p w:rsidR="006D51F9" w:rsidRDefault="00CA6B7F">
            <w:pPr>
              <w:pStyle w:val="TableParagraph"/>
              <w:tabs>
                <w:tab w:val="left" w:pos="881"/>
                <w:tab w:val="left" w:pos="1233"/>
              </w:tabs>
              <w:ind w:left="107" w:right="99"/>
            </w:pPr>
            <w:r>
              <w:t>детей</w:t>
            </w:r>
            <w:r>
              <w:tab/>
              <w:t>с</w:t>
            </w:r>
            <w:r>
              <w:tab/>
            </w:r>
            <w:r>
              <w:rPr>
                <w:spacing w:val="-5"/>
              </w:rPr>
              <w:t xml:space="preserve">ОВЗ, </w:t>
            </w:r>
            <w:r>
              <w:t xml:space="preserve">нуждающихся </w:t>
            </w:r>
            <w:r>
              <w:rPr>
                <w:spacing w:val="-14"/>
              </w:rPr>
              <w:t xml:space="preserve">в </w:t>
            </w:r>
            <w:r>
              <w:t>коррекционном сопровождении.</w:t>
            </w:r>
          </w:p>
        </w:tc>
        <w:tc>
          <w:tcPr>
            <w:tcW w:w="2173" w:type="dxa"/>
          </w:tcPr>
          <w:p w:rsidR="006D51F9" w:rsidRDefault="00CA6B7F">
            <w:pPr>
              <w:pStyle w:val="TableParagraph"/>
              <w:ind w:right="99"/>
              <w:jc w:val="both"/>
            </w:pPr>
            <w:r>
              <w:t>Собеседование с родителями при зачислении ребенка в ДОУ.</w:t>
            </w:r>
          </w:p>
          <w:p w:rsidR="006D51F9" w:rsidRDefault="00CA6B7F">
            <w:pPr>
              <w:pStyle w:val="TableParagraph"/>
              <w:tabs>
                <w:tab w:val="left" w:pos="1876"/>
              </w:tabs>
              <w:ind w:right="99"/>
              <w:jc w:val="both"/>
            </w:pPr>
            <w:r>
              <w:t xml:space="preserve">Изучение </w:t>
            </w:r>
            <w:r>
              <w:rPr>
                <w:spacing w:val="-3"/>
              </w:rPr>
              <w:t xml:space="preserve">данных </w:t>
            </w:r>
            <w:r>
              <w:t>медицинской карты. Наблюдение</w:t>
            </w:r>
            <w:r>
              <w:tab/>
            </w:r>
            <w:r>
              <w:rPr>
                <w:spacing w:val="-9"/>
              </w:rPr>
              <w:t xml:space="preserve">за </w:t>
            </w:r>
            <w:r>
              <w:t>ребенком в период адаптации.</w:t>
            </w: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spacing w:line="251" w:lineRule="exact"/>
              <w:ind w:left="105"/>
            </w:pPr>
            <w:r>
              <w:t>При</w:t>
            </w:r>
          </w:p>
          <w:p w:rsidR="006D51F9" w:rsidRDefault="00CA6B7F">
            <w:pPr>
              <w:pStyle w:val="TableParagraph"/>
              <w:tabs>
                <w:tab w:val="left" w:pos="1317"/>
              </w:tabs>
              <w:ind w:left="105" w:right="99"/>
            </w:pPr>
            <w:proofErr w:type="gramStart"/>
            <w:r>
              <w:t>поступлении</w:t>
            </w:r>
            <w:proofErr w:type="gramEnd"/>
            <w:r>
              <w:t xml:space="preserve"> ребенка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ДОУ.</w:t>
            </w:r>
          </w:p>
          <w:p w:rsidR="006D51F9" w:rsidRDefault="00CA6B7F">
            <w:pPr>
              <w:pStyle w:val="TableParagraph"/>
              <w:spacing w:line="252" w:lineRule="exact"/>
              <w:ind w:left="105"/>
            </w:pPr>
            <w:r>
              <w:t>При</w:t>
            </w:r>
          </w:p>
          <w:p w:rsidR="006D51F9" w:rsidRDefault="00CA6B7F">
            <w:pPr>
              <w:pStyle w:val="TableParagraph"/>
              <w:tabs>
                <w:tab w:val="left" w:pos="1317"/>
              </w:tabs>
              <w:ind w:left="105" w:right="99"/>
            </w:pPr>
            <w:proofErr w:type="gramStart"/>
            <w:r>
              <w:t>поступлении</w:t>
            </w:r>
            <w:proofErr w:type="gramEnd"/>
            <w:r>
              <w:t xml:space="preserve"> ребенка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ДОУ.</w:t>
            </w:r>
          </w:p>
          <w:p w:rsidR="006D51F9" w:rsidRDefault="00CA6B7F">
            <w:pPr>
              <w:pStyle w:val="TableParagraph"/>
              <w:tabs>
                <w:tab w:val="left" w:pos="686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3"/>
              </w:rPr>
              <w:t xml:space="preserve">течение </w:t>
            </w:r>
            <w:r>
              <w:t>первого</w:t>
            </w:r>
          </w:p>
          <w:p w:rsidR="006D51F9" w:rsidRDefault="00CA6B7F">
            <w:pPr>
              <w:pStyle w:val="TableParagraph"/>
              <w:spacing w:line="250" w:lineRule="atLeast"/>
              <w:ind w:left="105" w:right="370"/>
            </w:pPr>
            <w:r>
              <w:t>месяца посещения ребенком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ind w:right="135"/>
            </w:pPr>
            <w:r>
              <w:rPr>
                <w:w w:val="95"/>
              </w:rPr>
              <w:t xml:space="preserve">Заведующий </w:t>
            </w:r>
            <w:r>
              <w:t>ДОУ.</w:t>
            </w:r>
          </w:p>
          <w:p w:rsidR="006D51F9" w:rsidRDefault="006D51F9">
            <w:pPr>
              <w:pStyle w:val="TableParagraph"/>
              <w:ind w:left="0"/>
              <w:rPr>
                <w:b/>
                <w:sz w:val="24"/>
              </w:rPr>
            </w:pPr>
          </w:p>
          <w:p w:rsidR="006D51F9" w:rsidRDefault="006D51F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D51F9" w:rsidRDefault="00CA6B7F">
            <w:pPr>
              <w:pStyle w:val="TableParagraph"/>
              <w:ind w:right="426"/>
            </w:pPr>
            <w:r>
              <w:t>Старшая медсестра.</w:t>
            </w:r>
          </w:p>
          <w:p w:rsidR="006D51F9" w:rsidRDefault="006D51F9">
            <w:pPr>
              <w:pStyle w:val="TableParagraph"/>
              <w:ind w:left="0"/>
              <w:rPr>
                <w:b/>
                <w:sz w:val="24"/>
              </w:rPr>
            </w:pPr>
          </w:p>
          <w:p w:rsidR="006D51F9" w:rsidRDefault="006D51F9">
            <w:pPr>
              <w:pStyle w:val="TableParagraph"/>
              <w:ind w:left="0"/>
              <w:rPr>
                <w:b/>
                <w:sz w:val="24"/>
              </w:rPr>
            </w:pPr>
          </w:p>
          <w:p w:rsidR="006D51F9" w:rsidRDefault="006D51F9">
            <w:pPr>
              <w:pStyle w:val="TableParagraph"/>
              <w:ind w:left="0"/>
              <w:rPr>
                <w:b/>
                <w:sz w:val="24"/>
              </w:rPr>
            </w:pPr>
          </w:p>
          <w:p w:rsidR="006D51F9" w:rsidRDefault="00CA6B7F">
            <w:pPr>
              <w:pStyle w:val="TableParagraph"/>
              <w:spacing w:before="185" w:line="250" w:lineRule="atLeast"/>
              <w:ind w:right="241"/>
            </w:pPr>
            <w:r>
              <w:rPr>
                <w:w w:val="95"/>
              </w:rPr>
              <w:t xml:space="preserve">Воспитатели </w:t>
            </w:r>
            <w:r>
              <w:t>группы, педагог-</w:t>
            </w:r>
          </w:p>
        </w:tc>
        <w:tc>
          <w:tcPr>
            <w:tcW w:w="1395" w:type="dxa"/>
          </w:tcPr>
          <w:p w:rsidR="006D51F9" w:rsidRDefault="00CA6B7F">
            <w:pPr>
              <w:pStyle w:val="TableParagraph"/>
              <w:spacing w:line="251" w:lineRule="exact"/>
              <w:ind w:left="104"/>
            </w:pPr>
            <w:r>
              <w:t>ПМ</w:t>
            </w:r>
            <w:proofErr w:type="gramStart"/>
            <w:r>
              <w:t>П(</w:t>
            </w:r>
            <w:proofErr w:type="gramEnd"/>
            <w:r>
              <w:t>к).</w:t>
            </w:r>
          </w:p>
        </w:tc>
        <w:tc>
          <w:tcPr>
            <w:tcW w:w="2200" w:type="dxa"/>
          </w:tcPr>
          <w:p w:rsidR="006D51F9" w:rsidRDefault="00CA6B7F">
            <w:pPr>
              <w:pStyle w:val="TableParagraph"/>
              <w:tabs>
                <w:tab w:val="left" w:pos="1298"/>
              </w:tabs>
              <w:ind w:left="103" w:right="101"/>
              <w:jc w:val="both"/>
            </w:pPr>
            <w:proofErr w:type="gramStart"/>
            <w:r>
              <w:t>При</w:t>
            </w:r>
            <w:r>
              <w:tab/>
            </w:r>
            <w:r>
              <w:rPr>
                <w:spacing w:val="-1"/>
              </w:rPr>
              <w:t xml:space="preserve">наличии </w:t>
            </w:r>
            <w:r>
              <w:t>заявления родителей (законных</w:t>
            </w:r>
            <w:proofErr w:type="gramEnd"/>
          </w:p>
          <w:p w:rsidR="006D51F9" w:rsidRDefault="00CA6B7F">
            <w:pPr>
              <w:pStyle w:val="TableParagraph"/>
              <w:tabs>
                <w:tab w:val="left" w:pos="1041"/>
                <w:tab w:val="left" w:pos="1354"/>
                <w:tab w:val="left" w:pos="1975"/>
              </w:tabs>
              <w:ind w:left="103" w:right="101"/>
            </w:pPr>
            <w:r>
              <w:t>представителей) ребенка</w:t>
            </w:r>
            <w:r>
              <w:tab/>
              <w:t>с</w:t>
            </w:r>
            <w:r>
              <w:tab/>
              <w:t>ОВЗ</w:t>
            </w:r>
            <w:r>
              <w:tab/>
            </w:r>
            <w:r>
              <w:rPr>
                <w:spacing w:val="-16"/>
              </w:rPr>
              <w:t xml:space="preserve">о </w:t>
            </w:r>
            <w:r>
              <w:t>желании развивать и обучать</w:t>
            </w:r>
            <w:r>
              <w:tab/>
              <w:t>ребенка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ДОУ по технологии инклюзивного</w:t>
            </w:r>
          </w:p>
          <w:p w:rsidR="006D51F9" w:rsidRDefault="00CA6B7F">
            <w:pPr>
              <w:pStyle w:val="TableParagraph"/>
              <w:tabs>
                <w:tab w:val="left" w:pos="1969"/>
              </w:tabs>
              <w:ind w:left="103" w:right="100"/>
            </w:pPr>
            <w:r>
              <w:t>обучения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соответствующим показаниям</w:t>
            </w:r>
          </w:p>
          <w:p w:rsidR="006D51F9" w:rsidRDefault="00CA6B7F">
            <w:pPr>
              <w:pStyle w:val="TableParagraph"/>
              <w:spacing w:line="236" w:lineRule="exact"/>
              <w:ind w:left="103"/>
            </w:pPr>
            <w:proofErr w:type="gramStart"/>
            <w:r>
              <w:t>(заключение врача и</w:t>
            </w:r>
            <w:proofErr w:type="gramEnd"/>
          </w:p>
        </w:tc>
      </w:tr>
    </w:tbl>
    <w:p w:rsidR="006D51F9" w:rsidRDefault="006D51F9">
      <w:pPr>
        <w:spacing w:line="236" w:lineRule="exact"/>
        <w:sectPr w:rsidR="006D51F9">
          <w:pgSz w:w="11910" w:h="16840"/>
          <w:pgMar w:top="104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2173"/>
        <w:gridCol w:w="1532"/>
        <w:gridCol w:w="1563"/>
        <w:gridCol w:w="1395"/>
        <w:gridCol w:w="2200"/>
      </w:tblGrid>
      <w:tr w:rsidR="006D51F9">
        <w:trPr>
          <w:trHeight w:val="2529"/>
        </w:trPr>
        <w:tc>
          <w:tcPr>
            <w:tcW w:w="1814" w:type="dxa"/>
          </w:tcPr>
          <w:p w:rsidR="006D51F9" w:rsidRDefault="006D51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3" w:type="dxa"/>
          </w:tcPr>
          <w:p w:rsidR="006D51F9" w:rsidRDefault="006D51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spacing w:line="246" w:lineRule="exact"/>
              <w:ind w:left="105"/>
            </w:pPr>
            <w:r>
              <w:t>ДОУ.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spacing w:line="246" w:lineRule="exact"/>
            </w:pPr>
            <w:r>
              <w:t>психолог</w:t>
            </w:r>
          </w:p>
        </w:tc>
        <w:tc>
          <w:tcPr>
            <w:tcW w:w="1395" w:type="dxa"/>
          </w:tcPr>
          <w:p w:rsidR="006D51F9" w:rsidRDefault="006D51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 w:rsidR="006D51F9" w:rsidRDefault="00CA6B7F">
            <w:pPr>
              <w:pStyle w:val="TableParagraph"/>
              <w:tabs>
                <w:tab w:val="left" w:pos="794"/>
                <w:tab w:val="left" w:pos="946"/>
                <w:tab w:val="left" w:pos="1989"/>
              </w:tabs>
              <w:ind w:left="103" w:right="101"/>
            </w:pPr>
            <w:r>
              <w:t>решения ПМ</w:t>
            </w:r>
            <w:proofErr w:type="gramStart"/>
            <w:r>
              <w:t>П(</w:t>
            </w:r>
            <w:proofErr w:type="gramEnd"/>
            <w:r>
              <w:t>к) на основе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заключений </w:t>
            </w:r>
            <w:r>
              <w:t>узких специалистов ДОУ)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заведующая </w:t>
            </w:r>
            <w:r>
              <w:t>ДОУ</w:t>
            </w:r>
            <w:r>
              <w:tab/>
              <w:t>заключает</w:t>
            </w:r>
            <w:r>
              <w:tab/>
            </w:r>
            <w:r>
              <w:rPr>
                <w:spacing w:val="-18"/>
              </w:rPr>
              <w:t xml:space="preserve">с </w:t>
            </w:r>
            <w:r>
              <w:t>родителями (законными</w:t>
            </w:r>
          </w:p>
          <w:p w:rsidR="006D51F9" w:rsidRDefault="00CA6B7F">
            <w:pPr>
              <w:pStyle w:val="TableParagraph"/>
              <w:spacing w:line="250" w:lineRule="atLeast"/>
              <w:ind w:left="103"/>
            </w:pPr>
            <w:r>
              <w:t>представителями) ребенка договор и издает приказ.</w:t>
            </w:r>
          </w:p>
        </w:tc>
      </w:tr>
      <w:tr w:rsidR="006D51F9">
        <w:trPr>
          <w:trHeight w:val="3036"/>
        </w:trPr>
        <w:tc>
          <w:tcPr>
            <w:tcW w:w="1814" w:type="dxa"/>
          </w:tcPr>
          <w:p w:rsidR="006D51F9" w:rsidRDefault="00CA6B7F">
            <w:pPr>
              <w:pStyle w:val="TableParagraph"/>
              <w:ind w:left="107" w:right="103"/>
            </w:pPr>
            <w:r>
              <w:t xml:space="preserve">Выявление </w:t>
            </w:r>
            <w:r>
              <w:rPr>
                <w:w w:val="95"/>
              </w:rPr>
              <w:t xml:space="preserve">индивидуальных </w:t>
            </w:r>
            <w:proofErr w:type="gramStart"/>
            <w:r>
              <w:t>психолого- педагогических</w:t>
            </w:r>
            <w:proofErr w:type="gramEnd"/>
            <w:r>
              <w:t xml:space="preserve"> особенностей ребенка с ОВЗ.</w:t>
            </w:r>
          </w:p>
        </w:tc>
        <w:tc>
          <w:tcPr>
            <w:tcW w:w="2173" w:type="dxa"/>
          </w:tcPr>
          <w:p w:rsidR="006D51F9" w:rsidRDefault="00CA6B7F">
            <w:pPr>
              <w:pStyle w:val="TableParagraph"/>
              <w:tabs>
                <w:tab w:val="left" w:pos="1876"/>
              </w:tabs>
              <w:ind w:right="100"/>
              <w:jc w:val="both"/>
            </w:pPr>
            <w:r>
              <w:t>Наблюдение</w:t>
            </w:r>
            <w:r>
              <w:tab/>
            </w:r>
            <w:r>
              <w:rPr>
                <w:spacing w:val="-9"/>
              </w:rPr>
              <w:t xml:space="preserve">за </w:t>
            </w:r>
            <w:r>
              <w:t xml:space="preserve">ребенком в </w:t>
            </w:r>
            <w:r>
              <w:rPr>
                <w:spacing w:val="-3"/>
              </w:rPr>
              <w:t xml:space="preserve">период </w:t>
            </w:r>
            <w:r>
              <w:t>адаптации.</w:t>
            </w:r>
          </w:p>
          <w:p w:rsidR="006D51F9" w:rsidRDefault="006D51F9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D51F9" w:rsidRDefault="00CA6B7F">
            <w:pPr>
              <w:pStyle w:val="TableParagraph"/>
            </w:pPr>
            <w:r>
              <w:t xml:space="preserve">Первичное </w:t>
            </w:r>
            <w:r>
              <w:rPr>
                <w:w w:val="95"/>
              </w:rPr>
              <w:t>обследование.</w:t>
            </w: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tabs>
                <w:tab w:val="left" w:pos="686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3"/>
              </w:rPr>
              <w:t xml:space="preserve">течение </w:t>
            </w:r>
            <w:r>
              <w:t>первого</w:t>
            </w:r>
          </w:p>
          <w:p w:rsidR="006D51F9" w:rsidRDefault="00CA6B7F">
            <w:pPr>
              <w:pStyle w:val="TableParagraph"/>
              <w:ind w:left="105" w:right="370"/>
            </w:pPr>
            <w:r>
              <w:t>месяца посещения ребенком ДОУ.</w:t>
            </w:r>
          </w:p>
          <w:p w:rsidR="006D51F9" w:rsidRDefault="00CA6B7F">
            <w:pPr>
              <w:pStyle w:val="TableParagraph"/>
              <w:tabs>
                <w:tab w:val="left" w:pos="1348"/>
              </w:tabs>
              <w:ind w:left="105" w:right="98"/>
            </w:pPr>
            <w:r>
              <w:t>Сентябрь</w:t>
            </w:r>
            <w:r>
              <w:tab/>
            </w:r>
            <w:r>
              <w:rPr>
                <w:spacing w:val="-18"/>
              </w:rPr>
              <w:t xml:space="preserve">- </w:t>
            </w:r>
            <w:r>
              <w:t>ноябрь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ind w:right="241"/>
            </w:pPr>
            <w:r>
              <w:rPr>
                <w:w w:val="95"/>
              </w:rPr>
              <w:t xml:space="preserve">Воспитатели </w:t>
            </w:r>
            <w:r>
              <w:t>группы, педагог- психолог.</w:t>
            </w:r>
          </w:p>
          <w:p w:rsidR="006D51F9" w:rsidRDefault="006D51F9">
            <w:pPr>
              <w:pStyle w:val="TableParagraph"/>
              <w:ind w:left="0"/>
              <w:rPr>
                <w:b/>
                <w:sz w:val="24"/>
              </w:rPr>
            </w:pPr>
          </w:p>
          <w:p w:rsidR="006D51F9" w:rsidRDefault="006D51F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D51F9" w:rsidRDefault="00CA6B7F">
            <w:pPr>
              <w:pStyle w:val="TableParagraph"/>
              <w:ind w:right="241"/>
            </w:pPr>
            <w:r>
              <w:rPr>
                <w:w w:val="95"/>
              </w:rPr>
              <w:t xml:space="preserve">Воспитатели </w:t>
            </w:r>
            <w:r>
              <w:t>группы, педагог- психолог,</w:t>
            </w:r>
          </w:p>
          <w:p w:rsidR="006D51F9" w:rsidRDefault="00CA6B7F">
            <w:pPr>
              <w:pStyle w:val="TableParagraph"/>
              <w:spacing w:before="2" w:line="254" w:lineRule="exact"/>
              <w:ind w:right="611"/>
            </w:pPr>
            <w:r>
              <w:t>учитель-</w:t>
            </w:r>
            <w:r>
              <w:rPr>
                <w:w w:val="99"/>
              </w:rPr>
              <w:t xml:space="preserve"> </w:t>
            </w:r>
            <w:r>
              <w:t>логопед.</w:t>
            </w:r>
          </w:p>
        </w:tc>
        <w:tc>
          <w:tcPr>
            <w:tcW w:w="1395" w:type="dxa"/>
          </w:tcPr>
          <w:p w:rsidR="006D51F9" w:rsidRDefault="00CA6B7F">
            <w:pPr>
              <w:pStyle w:val="TableParagraph"/>
              <w:spacing w:line="247" w:lineRule="exact"/>
              <w:ind w:left="104"/>
            </w:pPr>
            <w:r>
              <w:t>ПМ</w:t>
            </w:r>
            <w:proofErr w:type="gramStart"/>
            <w:r>
              <w:t>П(</w:t>
            </w:r>
            <w:proofErr w:type="gramEnd"/>
            <w:r>
              <w:t>к)</w:t>
            </w:r>
          </w:p>
        </w:tc>
        <w:tc>
          <w:tcPr>
            <w:tcW w:w="2200" w:type="dxa"/>
          </w:tcPr>
          <w:p w:rsidR="006D51F9" w:rsidRDefault="00CA6B7F">
            <w:pPr>
              <w:pStyle w:val="TableParagraph"/>
              <w:tabs>
                <w:tab w:val="left" w:pos="976"/>
                <w:tab w:val="left" w:pos="1024"/>
                <w:tab w:val="left" w:pos="1622"/>
                <w:tab w:val="left" w:pos="1872"/>
                <w:tab w:val="left" w:pos="1975"/>
              </w:tabs>
              <w:ind w:left="103" w:right="100"/>
            </w:pPr>
            <w:r>
              <w:t>Заведующий</w:t>
            </w:r>
            <w:r>
              <w:tab/>
            </w:r>
            <w:r>
              <w:rPr>
                <w:spacing w:val="-6"/>
              </w:rPr>
              <w:t xml:space="preserve">ДОУ </w:t>
            </w:r>
            <w:r>
              <w:t>издает</w:t>
            </w:r>
            <w:r>
              <w:tab/>
            </w:r>
            <w:r>
              <w:tab/>
              <w:t>приказ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о </w:t>
            </w:r>
            <w:r>
              <w:t>зачислении детей на логопедические занятия и заключает с</w:t>
            </w:r>
            <w:r>
              <w:tab/>
            </w:r>
            <w:r>
              <w:rPr>
                <w:spacing w:val="-2"/>
              </w:rPr>
              <w:t xml:space="preserve">родителями </w:t>
            </w:r>
            <w:r>
              <w:t>договора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9"/>
              </w:rPr>
              <w:t xml:space="preserve">на </w:t>
            </w:r>
            <w:proofErr w:type="gramStart"/>
            <w:r>
              <w:t>психолого- педагогическое</w:t>
            </w:r>
            <w:proofErr w:type="gramEnd"/>
          </w:p>
          <w:p w:rsidR="006D51F9" w:rsidRDefault="00CA6B7F">
            <w:pPr>
              <w:pStyle w:val="TableParagraph"/>
              <w:spacing w:line="254" w:lineRule="exact"/>
              <w:ind w:left="103"/>
            </w:pPr>
            <w:r>
              <w:t>сопровождение развития ребенка в ДОУ.</w:t>
            </w:r>
          </w:p>
        </w:tc>
      </w:tr>
      <w:tr w:rsidR="006D51F9">
        <w:trPr>
          <w:trHeight w:val="3792"/>
        </w:trPr>
        <w:tc>
          <w:tcPr>
            <w:tcW w:w="1814" w:type="dxa"/>
          </w:tcPr>
          <w:p w:rsidR="006D51F9" w:rsidRDefault="00CA6B7F">
            <w:pPr>
              <w:pStyle w:val="TableParagraph"/>
              <w:ind w:left="107" w:right="149"/>
            </w:pPr>
            <w:r>
              <w:t xml:space="preserve">Определение </w:t>
            </w:r>
            <w:proofErr w:type="gramStart"/>
            <w:r>
              <w:rPr>
                <w:w w:val="95"/>
              </w:rPr>
              <w:t xml:space="preserve">индивидуальног </w:t>
            </w:r>
            <w:r>
              <w:t>о</w:t>
            </w:r>
            <w:proofErr w:type="gramEnd"/>
          </w:p>
          <w:p w:rsidR="006D51F9" w:rsidRDefault="00CA6B7F">
            <w:pPr>
              <w:pStyle w:val="TableParagraph"/>
              <w:ind w:left="107"/>
            </w:pPr>
            <w:r>
              <w:rPr>
                <w:w w:val="95"/>
              </w:rPr>
              <w:t xml:space="preserve">педагогического </w:t>
            </w:r>
            <w:r>
              <w:t>маршрута</w:t>
            </w:r>
          </w:p>
        </w:tc>
        <w:tc>
          <w:tcPr>
            <w:tcW w:w="2173" w:type="dxa"/>
          </w:tcPr>
          <w:p w:rsidR="006D51F9" w:rsidRDefault="00CA6B7F">
            <w:pPr>
              <w:pStyle w:val="TableParagraph"/>
            </w:pPr>
            <w:r>
              <w:rPr>
                <w:w w:val="95"/>
              </w:rPr>
              <w:t xml:space="preserve">Определение </w:t>
            </w:r>
            <w:r>
              <w:t>программы</w:t>
            </w:r>
          </w:p>
          <w:p w:rsidR="006D51F9" w:rsidRDefault="00CA6B7F">
            <w:pPr>
              <w:pStyle w:val="TableParagraph"/>
              <w:ind w:right="586"/>
            </w:pPr>
            <w:r>
              <w:t>коррекционной работы;</w:t>
            </w:r>
          </w:p>
          <w:p w:rsidR="006D51F9" w:rsidRDefault="00CA6B7F">
            <w:pPr>
              <w:pStyle w:val="TableParagraph"/>
              <w:spacing w:line="252" w:lineRule="exact"/>
            </w:pPr>
            <w:r>
              <w:t>Определение</w:t>
            </w:r>
          </w:p>
          <w:p w:rsidR="006D51F9" w:rsidRDefault="00CA6B7F">
            <w:pPr>
              <w:pStyle w:val="TableParagraph"/>
              <w:tabs>
                <w:tab w:val="left" w:pos="1074"/>
              </w:tabs>
              <w:ind w:right="99"/>
            </w:pPr>
            <w:r>
              <w:t>условий воспитания и</w:t>
            </w:r>
            <w:r>
              <w:tab/>
            </w:r>
            <w:r>
              <w:rPr>
                <w:spacing w:val="-1"/>
              </w:rPr>
              <w:t xml:space="preserve">обручения </w:t>
            </w:r>
            <w:r>
              <w:t xml:space="preserve">ребенка; Определение режима </w:t>
            </w:r>
            <w:r>
              <w:rPr>
                <w:spacing w:val="-3"/>
              </w:rPr>
              <w:t xml:space="preserve">проведения </w:t>
            </w:r>
            <w:r>
              <w:t>коррекционных</w:t>
            </w:r>
          </w:p>
          <w:p w:rsidR="006D51F9" w:rsidRDefault="00CA6B7F">
            <w:pPr>
              <w:pStyle w:val="TableParagraph"/>
            </w:pPr>
            <w:r>
              <w:t>мероприятий;</w:t>
            </w:r>
          </w:p>
          <w:p w:rsidR="006D51F9" w:rsidRDefault="00CA6B7F">
            <w:pPr>
              <w:pStyle w:val="TableParagraph"/>
            </w:pPr>
            <w:r>
              <w:t>Определение</w:t>
            </w:r>
          </w:p>
          <w:p w:rsidR="006D51F9" w:rsidRDefault="00CA6B7F">
            <w:pPr>
              <w:pStyle w:val="TableParagraph"/>
              <w:spacing w:line="252" w:lineRule="exact"/>
            </w:pPr>
            <w:r>
              <w:rPr>
                <w:w w:val="95"/>
              </w:rPr>
              <w:t xml:space="preserve">коррекционных </w:t>
            </w:r>
            <w:r>
              <w:t>мероприятий.</w:t>
            </w: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spacing w:line="244" w:lineRule="exact"/>
              <w:ind w:left="105"/>
            </w:pPr>
            <w:r>
              <w:t>Ноябрь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ind w:right="660"/>
            </w:pPr>
            <w:r>
              <w:t>Члены ПМ</w:t>
            </w:r>
            <w:proofErr w:type="gramStart"/>
            <w:r>
              <w:t>П(</w:t>
            </w:r>
            <w:proofErr w:type="gramEnd"/>
            <w:r>
              <w:t>к)</w:t>
            </w:r>
          </w:p>
        </w:tc>
        <w:tc>
          <w:tcPr>
            <w:tcW w:w="1395" w:type="dxa"/>
          </w:tcPr>
          <w:p w:rsidR="006D51F9" w:rsidRDefault="00CA6B7F">
            <w:pPr>
              <w:pStyle w:val="TableParagraph"/>
              <w:spacing w:line="244" w:lineRule="exact"/>
              <w:ind w:left="104"/>
            </w:pPr>
            <w:r>
              <w:t>ПМ</w:t>
            </w:r>
            <w:proofErr w:type="gramStart"/>
            <w:r>
              <w:t>П(</w:t>
            </w:r>
            <w:proofErr w:type="gramEnd"/>
            <w:r>
              <w:t>к)</w:t>
            </w:r>
          </w:p>
        </w:tc>
        <w:tc>
          <w:tcPr>
            <w:tcW w:w="2200" w:type="dxa"/>
          </w:tcPr>
          <w:p w:rsidR="006D51F9" w:rsidRDefault="00CA6B7F">
            <w:pPr>
              <w:pStyle w:val="TableParagraph"/>
              <w:ind w:left="103" w:right="101"/>
              <w:jc w:val="both"/>
            </w:pPr>
            <w:r>
              <w:t xml:space="preserve">Заведующий ДОУ издает приказ об </w:t>
            </w:r>
            <w:proofErr w:type="gramStart"/>
            <w:r>
              <w:t>инклюзивном</w:t>
            </w:r>
            <w:proofErr w:type="gramEnd"/>
          </w:p>
          <w:p w:rsidR="006D51F9" w:rsidRDefault="00CA6B7F">
            <w:pPr>
              <w:pStyle w:val="TableParagraph"/>
              <w:ind w:left="103" w:right="190"/>
            </w:pPr>
            <w:proofErr w:type="gramStart"/>
            <w:r>
              <w:rPr>
                <w:w w:val="95"/>
              </w:rPr>
              <w:t>образовании</w:t>
            </w:r>
            <w:proofErr w:type="gramEnd"/>
            <w:r>
              <w:rPr>
                <w:w w:val="95"/>
              </w:rPr>
              <w:t xml:space="preserve"> </w:t>
            </w:r>
            <w:r>
              <w:t>ребенка.</w:t>
            </w:r>
          </w:p>
        </w:tc>
      </w:tr>
      <w:tr w:rsidR="006D51F9">
        <w:trPr>
          <w:trHeight w:val="1517"/>
        </w:trPr>
        <w:tc>
          <w:tcPr>
            <w:tcW w:w="1814" w:type="dxa"/>
          </w:tcPr>
          <w:p w:rsidR="006D51F9" w:rsidRDefault="00CA6B7F">
            <w:pPr>
              <w:pStyle w:val="TableParagraph"/>
              <w:tabs>
                <w:tab w:val="left" w:pos="1475"/>
              </w:tabs>
              <w:ind w:left="107" w:right="99"/>
            </w:pPr>
            <w:r>
              <w:t>Коррекционная работа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показаниям.</w:t>
            </w:r>
          </w:p>
        </w:tc>
        <w:tc>
          <w:tcPr>
            <w:tcW w:w="2173" w:type="dxa"/>
          </w:tcPr>
          <w:p w:rsidR="006D51F9" w:rsidRDefault="00CA6B7F">
            <w:pPr>
              <w:pStyle w:val="TableParagraph"/>
              <w:tabs>
                <w:tab w:val="left" w:pos="825"/>
              </w:tabs>
              <w:ind w:right="99"/>
            </w:pPr>
            <w:r>
              <w:t>По</w:t>
            </w:r>
            <w:r>
              <w:tab/>
            </w:r>
            <w:r>
              <w:rPr>
                <w:spacing w:val="-3"/>
              </w:rPr>
              <w:t xml:space="preserve">циклограмме </w:t>
            </w:r>
            <w:r>
              <w:t>проведения</w:t>
            </w:r>
          </w:p>
          <w:p w:rsidR="006D51F9" w:rsidRDefault="00CA6B7F">
            <w:pPr>
              <w:pStyle w:val="TableParagraph"/>
              <w:ind w:right="300"/>
            </w:pPr>
            <w:r>
              <w:t>коррекционной работы (</w:t>
            </w:r>
            <w:proofErr w:type="gramStart"/>
            <w:r>
              <w:t>см</w:t>
            </w:r>
            <w:proofErr w:type="gramEnd"/>
            <w:r>
              <w:t>. далее)</w:t>
            </w: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tabs>
                <w:tab w:val="left" w:pos="1098"/>
              </w:tabs>
              <w:ind w:left="105" w:right="98"/>
            </w:pPr>
            <w:r>
              <w:t xml:space="preserve">Сроки определяются </w:t>
            </w:r>
            <w:proofErr w:type="gramStart"/>
            <w:r>
              <w:t>индивидуаль но</w:t>
            </w:r>
            <w:proofErr w:type="gramEnd"/>
            <w:r>
              <w:tab/>
            </w:r>
            <w:r>
              <w:rPr>
                <w:spacing w:val="-6"/>
              </w:rPr>
              <w:t>для</w:t>
            </w:r>
          </w:p>
          <w:p w:rsidR="006D51F9" w:rsidRDefault="00CA6B7F">
            <w:pPr>
              <w:pStyle w:val="TableParagraph"/>
              <w:spacing w:line="254" w:lineRule="exact"/>
              <w:ind w:left="105" w:right="618"/>
            </w:pPr>
            <w:r>
              <w:t>каждого</w:t>
            </w:r>
            <w:r>
              <w:rPr>
                <w:w w:val="99"/>
              </w:rPr>
              <w:t xml:space="preserve"> </w:t>
            </w:r>
            <w:r>
              <w:t>ребенка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ind w:right="244"/>
            </w:pPr>
            <w:r>
              <w:t>Педагог- психолог, учитель- логопед, воспитатели</w:t>
            </w:r>
          </w:p>
        </w:tc>
        <w:tc>
          <w:tcPr>
            <w:tcW w:w="1395" w:type="dxa"/>
          </w:tcPr>
          <w:p w:rsidR="006D51F9" w:rsidRDefault="00CA6B7F">
            <w:pPr>
              <w:pStyle w:val="TableParagraph"/>
              <w:ind w:left="104" w:right="439"/>
            </w:pPr>
            <w:r>
              <w:t>ПМ</w:t>
            </w:r>
            <w:proofErr w:type="gramStart"/>
            <w:r>
              <w:t>П(</w:t>
            </w:r>
            <w:proofErr w:type="gramEnd"/>
            <w:r>
              <w:t>к), ПС</w:t>
            </w:r>
          </w:p>
        </w:tc>
        <w:tc>
          <w:tcPr>
            <w:tcW w:w="2200" w:type="dxa"/>
          </w:tcPr>
          <w:p w:rsidR="006D51F9" w:rsidRDefault="006D51F9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1F9">
        <w:trPr>
          <w:trHeight w:val="2275"/>
        </w:trPr>
        <w:tc>
          <w:tcPr>
            <w:tcW w:w="1814" w:type="dxa"/>
          </w:tcPr>
          <w:p w:rsidR="006D51F9" w:rsidRDefault="00CA6B7F">
            <w:pPr>
              <w:pStyle w:val="TableParagraph"/>
              <w:tabs>
                <w:tab w:val="left" w:pos="594"/>
                <w:tab w:val="left" w:pos="1604"/>
              </w:tabs>
              <w:ind w:left="107" w:right="100"/>
            </w:pPr>
            <w:proofErr w:type="gramStart"/>
            <w:r>
              <w:t>Консультативна я</w:t>
            </w:r>
            <w:proofErr w:type="gramEnd"/>
            <w:r>
              <w:tab/>
              <w:t>работа</w:t>
            </w:r>
            <w:r>
              <w:tab/>
            </w:r>
            <w:r>
              <w:rPr>
                <w:spacing w:val="-18"/>
              </w:rPr>
              <w:t xml:space="preserve">с </w:t>
            </w:r>
            <w:r>
              <w:t>родителями</w:t>
            </w:r>
          </w:p>
        </w:tc>
        <w:tc>
          <w:tcPr>
            <w:tcW w:w="2173" w:type="dxa"/>
          </w:tcPr>
          <w:p w:rsidR="006D51F9" w:rsidRDefault="00CA6B7F">
            <w:pPr>
              <w:pStyle w:val="TableParagraph"/>
              <w:ind w:right="100"/>
              <w:jc w:val="both"/>
            </w:pPr>
            <w:r>
              <w:t>Индивидуальные с показом приемов работы с ребенком.</w:t>
            </w:r>
          </w:p>
          <w:p w:rsidR="006D51F9" w:rsidRDefault="00CA6B7F">
            <w:pPr>
              <w:pStyle w:val="TableParagraph"/>
              <w:spacing w:line="252" w:lineRule="exact"/>
            </w:pPr>
            <w:r>
              <w:t>Присутствие</w:t>
            </w:r>
          </w:p>
          <w:p w:rsidR="006D51F9" w:rsidRDefault="00CA6B7F">
            <w:pPr>
              <w:pStyle w:val="TableParagraph"/>
              <w:ind w:right="100"/>
              <w:jc w:val="both"/>
            </w:pPr>
            <w:r>
              <w:t>родителей ребенка с ОВЗ в группе во время занятий.</w:t>
            </w: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tabs>
                <w:tab w:val="left" w:pos="686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3"/>
              </w:rPr>
              <w:t xml:space="preserve">течение </w:t>
            </w:r>
            <w:r>
              <w:t>года;</w:t>
            </w:r>
          </w:p>
          <w:p w:rsidR="006D51F9" w:rsidRDefault="006D51F9">
            <w:pPr>
              <w:pStyle w:val="TableParagraph"/>
              <w:ind w:left="0"/>
              <w:rPr>
                <w:b/>
                <w:sz w:val="24"/>
              </w:rPr>
            </w:pPr>
          </w:p>
          <w:p w:rsidR="006D51F9" w:rsidRDefault="006D51F9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D51F9" w:rsidRDefault="00CA6B7F">
            <w:pPr>
              <w:pStyle w:val="TableParagraph"/>
              <w:spacing w:before="1"/>
              <w:ind w:left="105"/>
            </w:pPr>
            <w:r>
              <w:t>По</w:t>
            </w:r>
          </w:p>
          <w:p w:rsidR="006D51F9" w:rsidRDefault="00CA6B7F">
            <w:pPr>
              <w:pStyle w:val="TableParagraph"/>
              <w:tabs>
                <w:tab w:val="left" w:pos="1323"/>
              </w:tabs>
              <w:ind w:left="105" w:right="99"/>
            </w:pPr>
            <w:proofErr w:type="gramStart"/>
            <w:r>
              <w:t>договореннос ти</w:t>
            </w:r>
            <w:proofErr w:type="gramEnd"/>
            <w:r>
              <w:tab/>
            </w:r>
            <w:r>
              <w:rPr>
                <w:spacing w:val="-18"/>
              </w:rPr>
              <w:t>с</w:t>
            </w:r>
          </w:p>
          <w:p w:rsidR="006D51F9" w:rsidRDefault="00CA6B7F">
            <w:pPr>
              <w:pStyle w:val="TableParagraph"/>
              <w:spacing w:before="2" w:line="254" w:lineRule="exact"/>
              <w:ind w:left="105"/>
            </w:pPr>
            <w:r>
              <w:rPr>
                <w:w w:val="95"/>
              </w:rPr>
              <w:t xml:space="preserve">педагогами </w:t>
            </w:r>
            <w:r>
              <w:t>группы.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ind w:right="135"/>
            </w:pPr>
            <w:r>
              <w:t>Зам. зав. по УВР</w:t>
            </w:r>
          </w:p>
        </w:tc>
        <w:tc>
          <w:tcPr>
            <w:tcW w:w="1395" w:type="dxa"/>
          </w:tcPr>
          <w:p w:rsidR="006D51F9" w:rsidRDefault="00CA6B7F">
            <w:pPr>
              <w:pStyle w:val="TableParagraph"/>
              <w:ind w:left="104" w:right="439"/>
            </w:pPr>
            <w:r>
              <w:t>ПМ</w:t>
            </w:r>
            <w:proofErr w:type="gramStart"/>
            <w:r>
              <w:t>П(</w:t>
            </w:r>
            <w:proofErr w:type="gramEnd"/>
            <w:r>
              <w:t>к), ПС</w:t>
            </w:r>
          </w:p>
        </w:tc>
        <w:tc>
          <w:tcPr>
            <w:tcW w:w="2200" w:type="dxa"/>
          </w:tcPr>
          <w:p w:rsidR="006D51F9" w:rsidRDefault="006D51F9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1F9">
        <w:trPr>
          <w:trHeight w:val="1265"/>
        </w:trPr>
        <w:tc>
          <w:tcPr>
            <w:tcW w:w="1814" w:type="dxa"/>
          </w:tcPr>
          <w:p w:rsidR="006D51F9" w:rsidRDefault="00CA6B7F">
            <w:pPr>
              <w:pStyle w:val="TableParagraph"/>
              <w:spacing w:line="246" w:lineRule="exact"/>
              <w:ind w:left="107"/>
            </w:pPr>
            <w:r>
              <w:t>Оценка</w:t>
            </w:r>
          </w:p>
          <w:p w:rsidR="006D51F9" w:rsidRDefault="00CA6B7F">
            <w:pPr>
              <w:pStyle w:val="TableParagraph"/>
              <w:tabs>
                <w:tab w:val="left" w:pos="1586"/>
              </w:tabs>
              <w:spacing w:line="250" w:lineRule="atLeast"/>
              <w:ind w:left="107" w:right="98"/>
            </w:pPr>
            <w:r>
              <w:t>динамики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эффективности коррекционной работы.</w:t>
            </w:r>
          </w:p>
        </w:tc>
        <w:tc>
          <w:tcPr>
            <w:tcW w:w="2173" w:type="dxa"/>
          </w:tcPr>
          <w:p w:rsidR="006D51F9" w:rsidRDefault="00CA6B7F">
            <w:pPr>
              <w:pStyle w:val="TableParagraph"/>
              <w:ind w:right="113"/>
            </w:pPr>
            <w:r>
              <w:t xml:space="preserve">Наблюдение, </w:t>
            </w:r>
            <w:r>
              <w:rPr>
                <w:w w:val="95"/>
              </w:rPr>
              <w:t xml:space="preserve">Форматизированная </w:t>
            </w:r>
            <w:r>
              <w:t>диагностика; Отзывы родителей.</w:t>
            </w:r>
          </w:p>
        </w:tc>
        <w:tc>
          <w:tcPr>
            <w:tcW w:w="1532" w:type="dxa"/>
          </w:tcPr>
          <w:p w:rsidR="006D51F9" w:rsidRDefault="00CA6B7F">
            <w:pPr>
              <w:pStyle w:val="TableParagraph"/>
              <w:spacing w:line="246" w:lineRule="exact"/>
              <w:ind w:left="105"/>
            </w:pPr>
            <w:r>
              <w:t>Апрель-май</w:t>
            </w:r>
          </w:p>
        </w:tc>
        <w:tc>
          <w:tcPr>
            <w:tcW w:w="1563" w:type="dxa"/>
          </w:tcPr>
          <w:p w:rsidR="006D51F9" w:rsidRDefault="00CA6B7F">
            <w:pPr>
              <w:pStyle w:val="TableParagraph"/>
              <w:ind w:right="185"/>
            </w:pPr>
            <w:r>
              <w:t>Воспитатели, педагог- психолог,</w:t>
            </w:r>
          </w:p>
          <w:p w:rsidR="006D51F9" w:rsidRDefault="00CA6B7F">
            <w:pPr>
              <w:pStyle w:val="TableParagraph"/>
              <w:spacing w:line="250" w:lineRule="atLeast"/>
              <w:ind w:right="611"/>
            </w:pPr>
            <w:r>
              <w:t>учитель-</w:t>
            </w:r>
            <w:r>
              <w:rPr>
                <w:w w:val="99"/>
              </w:rPr>
              <w:t xml:space="preserve"> </w:t>
            </w:r>
            <w:r>
              <w:t>логопед.</w:t>
            </w:r>
          </w:p>
        </w:tc>
        <w:tc>
          <w:tcPr>
            <w:tcW w:w="1395" w:type="dxa"/>
          </w:tcPr>
          <w:p w:rsidR="006D51F9" w:rsidRDefault="00CA6B7F">
            <w:pPr>
              <w:pStyle w:val="TableParagraph"/>
              <w:ind w:left="104" w:right="439"/>
            </w:pPr>
            <w:r>
              <w:t>ПМ</w:t>
            </w:r>
            <w:proofErr w:type="gramStart"/>
            <w:r>
              <w:t>П(</w:t>
            </w:r>
            <w:proofErr w:type="gramEnd"/>
            <w:r>
              <w:t>к), ПС</w:t>
            </w:r>
          </w:p>
        </w:tc>
        <w:tc>
          <w:tcPr>
            <w:tcW w:w="2200" w:type="dxa"/>
          </w:tcPr>
          <w:p w:rsidR="006D51F9" w:rsidRDefault="006D51F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D51F9" w:rsidRDefault="006D51F9">
      <w:pPr>
        <w:rPr>
          <w:sz w:val="20"/>
        </w:rPr>
        <w:sectPr w:rsidR="006D51F9">
          <w:pgSz w:w="11910" w:h="16840"/>
          <w:pgMar w:top="1120" w:right="240" w:bottom="280" w:left="760" w:header="720" w:footer="720" w:gutter="0"/>
          <w:cols w:space="720"/>
        </w:sectPr>
      </w:pPr>
    </w:p>
    <w:p w:rsidR="006D51F9" w:rsidRDefault="00CA6B7F">
      <w:pPr>
        <w:spacing w:before="69"/>
        <w:ind w:left="3050"/>
        <w:rPr>
          <w:b/>
          <w:sz w:val="28"/>
        </w:rPr>
      </w:pPr>
      <w:r>
        <w:rPr>
          <w:b/>
          <w:color w:val="00AF50"/>
          <w:sz w:val="28"/>
        </w:rPr>
        <w:lastRenderedPageBreak/>
        <w:t>Содержание коррекционной работы с детьми.</w:t>
      </w:r>
    </w:p>
    <w:p w:rsidR="006D51F9" w:rsidRDefault="006D51F9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3594"/>
        <w:gridCol w:w="4420"/>
      </w:tblGrid>
      <w:tr w:rsidR="006D51F9">
        <w:trPr>
          <w:trHeight w:val="276"/>
        </w:trPr>
        <w:tc>
          <w:tcPr>
            <w:tcW w:w="2384" w:type="dxa"/>
          </w:tcPr>
          <w:p w:rsidR="006D51F9" w:rsidRDefault="00CA6B7F">
            <w:pPr>
              <w:pStyle w:val="TableParagraph"/>
              <w:spacing w:line="257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594" w:type="dxa"/>
          </w:tcPr>
          <w:p w:rsidR="006D51F9" w:rsidRDefault="00CA6B7F">
            <w:pPr>
              <w:pStyle w:val="TableParagraph"/>
              <w:spacing w:line="257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420" w:type="dxa"/>
          </w:tcPr>
          <w:p w:rsidR="006D51F9" w:rsidRDefault="00CA6B7F">
            <w:pPr>
              <w:pStyle w:val="TableParagraph"/>
              <w:spacing w:line="257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6D51F9">
        <w:trPr>
          <w:trHeight w:val="5623"/>
        </w:trPr>
        <w:tc>
          <w:tcPr>
            <w:tcW w:w="2384" w:type="dxa"/>
          </w:tcPr>
          <w:p w:rsidR="006D51F9" w:rsidRDefault="00CA6B7F">
            <w:pPr>
              <w:pStyle w:val="TableParagraph"/>
              <w:ind w:left="396" w:right="270" w:hanging="104"/>
              <w:rPr>
                <w:sz w:val="24"/>
              </w:rPr>
            </w:pPr>
            <w:r>
              <w:rPr>
                <w:sz w:val="24"/>
              </w:rPr>
              <w:t>Психологическое сопровождение</w:t>
            </w:r>
          </w:p>
        </w:tc>
        <w:tc>
          <w:tcPr>
            <w:tcW w:w="3594" w:type="dxa"/>
          </w:tcPr>
          <w:p w:rsidR="006D51F9" w:rsidRDefault="00CA6B7F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 работы:</w:t>
            </w:r>
          </w:p>
          <w:p w:rsidR="006D51F9" w:rsidRDefault="00CA6B7F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Сопровождение ребенка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семьи в период адаптации (сентябрь).</w:t>
            </w:r>
          </w:p>
          <w:p w:rsidR="006D51F9" w:rsidRDefault="00CA6B7F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3234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коррекция </w:t>
            </w:r>
            <w:r>
              <w:rPr>
                <w:spacing w:val="-3"/>
                <w:sz w:val="24"/>
              </w:rPr>
              <w:t xml:space="preserve">дезадаптирвого </w:t>
            </w:r>
            <w:r>
              <w:rPr>
                <w:sz w:val="24"/>
              </w:rPr>
              <w:t>поведения детей (по мере выявления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  <w:proofErr w:type="gramEnd"/>
          </w:p>
          <w:p w:rsidR="006D51F9" w:rsidRDefault="00CA6B7F">
            <w:pPr>
              <w:pStyle w:val="TableParagraph"/>
              <w:spacing w:line="274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индивидуальному плану);</w:t>
            </w:r>
          </w:p>
          <w:p w:rsidR="006D51F9" w:rsidRDefault="00CA6B7F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</w:t>
            </w:r>
            <w:r>
              <w:rPr>
                <w:spacing w:val="-2"/>
                <w:sz w:val="24"/>
              </w:rPr>
              <w:t xml:space="preserve">особенностей </w:t>
            </w:r>
            <w:r>
              <w:rPr>
                <w:sz w:val="24"/>
              </w:rPr>
              <w:t>развития эмоционально- волевой 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D51F9" w:rsidRDefault="00CA6B7F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25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межличностных отношений, 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6D51F9" w:rsidRDefault="00CA6B7F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 формирования и развитие психологической готовности ребенка к обучению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6D51F9" w:rsidRDefault="00CA6B7F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8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коррекция психологического климата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4420" w:type="dxa"/>
          </w:tcPr>
          <w:p w:rsidR="006D51F9" w:rsidRDefault="00CA6B7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Адаптация - не менее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месяца;</w:t>
            </w:r>
          </w:p>
          <w:p w:rsidR="006D51F9" w:rsidRDefault="006D51F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51F9" w:rsidRDefault="00CA6B7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341"/>
              <w:rPr>
                <w:sz w:val="24"/>
              </w:rPr>
            </w:pPr>
            <w:r>
              <w:rPr>
                <w:sz w:val="24"/>
              </w:rPr>
              <w:t>Коррекционные занятия по направлениям – цикл из не менее 8 занятий;</w:t>
            </w:r>
          </w:p>
          <w:p w:rsidR="006D51F9" w:rsidRDefault="006D51F9">
            <w:pPr>
              <w:pStyle w:val="TableParagraph"/>
              <w:ind w:left="0"/>
              <w:rPr>
                <w:b/>
                <w:sz w:val="26"/>
              </w:rPr>
            </w:pPr>
          </w:p>
          <w:p w:rsidR="006D51F9" w:rsidRDefault="006D51F9">
            <w:pPr>
              <w:pStyle w:val="TableParagraph"/>
              <w:ind w:left="0"/>
              <w:rPr>
                <w:b/>
                <w:sz w:val="26"/>
              </w:rPr>
            </w:pPr>
          </w:p>
          <w:p w:rsidR="006D51F9" w:rsidRDefault="006D51F9">
            <w:pPr>
              <w:pStyle w:val="TableParagraph"/>
              <w:ind w:left="0"/>
              <w:rPr>
                <w:b/>
                <w:sz w:val="26"/>
              </w:rPr>
            </w:pPr>
          </w:p>
          <w:p w:rsidR="006D51F9" w:rsidRDefault="006D51F9">
            <w:pPr>
              <w:pStyle w:val="TableParagraph"/>
              <w:ind w:left="0"/>
              <w:rPr>
                <w:b/>
                <w:sz w:val="26"/>
              </w:rPr>
            </w:pPr>
          </w:p>
          <w:p w:rsidR="006D51F9" w:rsidRDefault="006D51F9">
            <w:pPr>
              <w:pStyle w:val="TableParagraph"/>
              <w:ind w:left="0"/>
              <w:rPr>
                <w:b/>
                <w:sz w:val="26"/>
              </w:rPr>
            </w:pPr>
          </w:p>
          <w:p w:rsidR="006D51F9" w:rsidRDefault="006D51F9">
            <w:pPr>
              <w:pStyle w:val="TableParagraph"/>
              <w:ind w:left="0"/>
              <w:rPr>
                <w:b/>
                <w:sz w:val="26"/>
              </w:rPr>
            </w:pPr>
          </w:p>
          <w:p w:rsidR="006D51F9" w:rsidRDefault="006D51F9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6D51F9" w:rsidRDefault="00CA6B7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1"/>
              <w:ind w:right="792"/>
              <w:rPr>
                <w:sz w:val="24"/>
              </w:rPr>
            </w:pPr>
            <w:r>
              <w:rPr>
                <w:sz w:val="24"/>
              </w:rPr>
              <w:t>Формирование и развитие психологической готовности к школе – не более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  <w:p w:rsidR="006D51F9" w:rsidRDefault="00CA6B7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Сроки определяются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</w:tr>
      <w:tr w:rsidR="006D51F9">
        <w:trPr>
          <w:trHeight w:val="551"/>
        </w:trPr>
        <w:tc>
          <w:tcPr>
            <w:tcW w:w="2384" w:type="dxa"/>
          </w:tcPr>
          <w:p w:rsidR="006D51F9" w:rsidRDefault="00CA6B7F">
            <w:pPr>
              <w:pStyle w:val="TableParagraph"/>
              <w:spacing w:line="272" w:lineRule="exact"/>
              <w:ind w:left="37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6D51F9" w:rsidRDefault="00CA6B7F">
            <w:pPr>
              <w:pStyle w:val="TableParagraph"/>
              <w:spacing w:line="259" w:lineRule="exact"/>
              <w:ind w:left="39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3594" w:type="dxa"/>
          </w:tcPr>
          <w:p w:rsidR="006D51F9" w:rsidRDefault="00CA6B7F">
            <w:pPr>
              <w:pStyle w:val="TableParagraph"/>
              <w:tabs>
                <w:tab w:val="left" w:pos="2188"/>
                <w:tab w:val="left" w:pos="3375"/>
              </w:tabs>
              <w:spacing w:before="1" w:line="276" w:lineRule="exac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8"/>
                <w:sz w:val="24"/>
              </w:rPr>
              <w:t xml:space="preserve">с </w:t>
            </w:r>
            <w:r>
              <w:rPr>
                <w:i/>
                <w:sz w:val="24"/>
              </w:rPr>
              <w:t>детьми:</w:t>
            </w:r>
          </w:p>
        </w:tc>
        <w:tc>
          <w:tcPr>
            <w:tcW w:w="4420" w:type="dxa"/>
          </w:tcPr>
          <w:p w:rsidR="006D51F9" w:rsidRDefault="00CA6B7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Сроки определяются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</w:tr>
    </w:tbl>
    <w:p w:rsidR="006D51F9" w:rsidRDefault="006D51F9">
      <w:pPr>
        <w:spacing w:line="291" w:lineRule="exact"/>
        <w:rPr>
          <w:sz w:val="24"/>
        </w:rPr>
        <w:sectPr w:rsidR="006D51F9">
          <w:pgSz w:w="11910" w:h="16840"/>
          <w:pgMar w:top="130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3594"/>
        <w:gridCol w:w="4420"/>
      </w:tblGrid>
      <w:tr w:rsidR="006D51F9">
        <w:trPr>
          <w:trHeight w:val="2811"/>
        </w:trPr>
        <w:tc>
          <w:tcPr>
            <w:tcW w:w="2384" w:type="dxa"/>
          </w:tcPr>
          <w:p w:rsidR="006D51F9" w:rsidRDefault="006D51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4" w:type="dxa"/>
          </w:tcPr>
          <w:p w:rsidR="006D51F9" w:rsidRDefault="00CA6B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248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 развитию моторных функций,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основных </w:t>
            </w:r>
            <w:r>
              <w:rPr>
                <w:sz w:val="24"/>
              </w:rPr>
              <w:t xml:space="preserve">движений и </w:t>
            </w:r>
            <w:r>
              <w:rPr>
                <w:spacing w:val="-3"/>
                <w:sz w:val="24"/>
              </w:rPr>
              <w:t xml:space="preserve">движений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6D51F9" w:rsidRDefault="00CA6B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освоению </w:t>
            </w:r>
            <w:r>
              <w:rPr>
                <w:spacing w:val="-3"/>
                <w:sz w:val="24"/>
              </w:rPr>
              <w:t xml:space="preserve">содержания </w:t>
            </w:r>
            <w:r>
              <w:rPr>
                <w:sz w:val="24"/>
              </w:rPr>
              <w:t xml:space="preserve">образовательных  </w:t>
            </w:r>
            <w:r>
              <w:rPr>
                <w:spacing w:val="-3"/>
                <w:sz w:val="24"/>
              </w:rPr>
              <w:t xml:space="preserve">областей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6D51F9" w:rsidRDefault="00CA6B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 формированию и развитию различных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6D51F9" w:rsidRDefault="00CA6B7F">
            <w:pPr>
              <w:pStyle w:val="TableParagraph"/>
              <w:spacing w:line="261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детской деятельности.</w:t>
            </w:r>
          </w:p>
        </w:tc>
        <w:tc>
          <w:tcPr>
            <w:tcW w:w="4420" w:type="dxa"/>
          </w:tcPr>
          <w:p w:rsidR="006D51F9" w:rsidRDefault="006D51F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1F9">
        <w:trPr>
          <w:trHeight w:val="5054"/>
        </w:trPr>
        <w:tc>
          <w:tcPr>
            <w:tcW w:w="2384" w:type="dxa"/>
          </w:tcPr>
          <w:p w:rsidR="006D51F9" w:rsidRDefault="00CA6B7F">
            <w:pPr>
              <w:pStyle w:val="TableParagraph"/>
              <w:ind w:left="156" w:right="148" w:hanging="2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 инклюзивного образования детей с ОВЗ.</w:t>
            </w:r>
          </w:p>
        </w:tc>
        <w:tc>
          <w:tcPr>
            <w:tcW w:w="3594" w:type="dxa"/>
          </w:tcPr>
          <w:p w:rsidR="006D51F9" w:rsidRDefault="00CA6B7F"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 работы:</w:t>
            </w:r>
          </w:p>
          <w:p w:rsidR="006D51F9" w:rsidRDefault="00CA6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воспитания, обручения и 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D51F9" w:rsidRDefault="00CA6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1697"/>
                <w:tab w:val="left" w:pos="232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программы коррекционной работы </w:t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всем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образовательным </w:t>
            </w:r>
            <w:r>
              <w:rPr>
                <w:sz w:val="24"/>
              </w:rPr>
              <w:t>областям;</w:t>
            </w:r>
          </w:p>
          <w:p w:rsidR="006D51F9" w:rsidRDefault="00CA6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270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режима </w:t>
            </w:r>
            <w:r>
              <w:rPr>
                <w:sz w:val="24"/>
              </w:rPr>
              <w:t>проведения коррекционных мероприятий.</w:t>
            </w:r>
          </w:p>
          <w:p w:rsidR="006D51F9" w:rsidRDefault="00CA6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коррекционных мероприятий: занятий, </w:t>
            </w:r>
            <w:r>
              <w:rPr>
                <w:spacing w:val="-4"/>
                <w:sz w:val="24"/>
              </w:rPr>
              <w:t xml:space="preserve">игр, </w:t>
            </w:r>
            <w:r>
              <w:rPr>
                <w:sz w:val="24"/>
              </w:rPr>
              <w:t>совместной с педагогом и самостоятельной</w:t>
            </w:r>
          </w:p>
          <w:p w:rsidR="006D51F9" w:rsidRDefault="00CA6B7F">
            <w:pPr>
              <w:pStyle w:val="TableParagraph"/>
              <w:spacing w:line="275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ребенка и пр.</w:t>
            </w:r>
          </w:p>
          <w:p w:rsidR="006D51F9" w:rsidRDefault="00CA6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2574"/>
              </w:tabs>
              <w:spacing w:before="19"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ребенка.</w:t>
            </w:r>
          </w:p>
        </w:tc>
        <w:tc>
          <w:tcPr>
            <w:tcW w:w="4420" w:type="dxa"/>
          </w:tcPr>
          <w:p w:rsidR="006D51F9" w:rsidRDefault="00CA6B7F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 течение всего срока пребывания ребенка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6D51F9" w:rsidRDefault="006D51F9">
      <w:pPr>
        <w:pStyle w:val="a3"/>
        <w:ind w:left="0"/>
        <w:jc w:val="left"/>
        <w:rPr>
          <w:b/>
          <w:sz w:val="16"/>
        </w:rPr>
      </w:pPr>
    </w:p>
    <w:p w:rsidR="006D51F9" w:rsidRDefault="00CA6B7F">
      <w:pPr>
        <w:spacing w:before="88"/>
        <w:ind w:left="1128"/>
        <w:rPr>
          <w:b/>
          <w:sz w:val="28"/>
        </w:rPr>
      </w:pPr>
      <w:r>
        <w:rPr>
          <w:b/>
          <w:color w:val="00AF50"/>
          <w:sz w:val="28"/>
        </w:rPr>
        <w:t>Связь коррекционной работы с детьми образовательными областями:</w:t>
      </w:r>
    </w:p>
    <w:p w:rsidR="006D51F9" w:rsidRDefault="006D51F9">
      <w:pPr>
        <w:pStyle w:val="a3"/>
        <w:ind w:left="0"/>
        <w:jc w:val="left"/>
        <w:rPr>
          <w:b/>
          <w:sz w:val="20"/>
        </w:rPr>
      </w:pPr>
    </w:p>
    <w:p w:rsidR="006D51F9" w:rsidRDefault="006D51F9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6591"/>
      </w:tblGrid>
      <w:tr w:rsidR="006D51F9">
        <w:trPr>
          <w:trHeight w:val="1155"/>
        </w:trPr>
        <w:tc>
          <w:tcPr>
            <w:tcW w:w="2981" w:type="dxa"/>
          </w:tcPr>
          <w:p w:rsidR="006D51F9" w:rsidRDefault="00CA6B7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«Физическая культура»</w:t>
            </w:r>
          </w:p>
        </w:tc>
        <w:tc>
          <w:tcPr>
            <w:tcW w:w="6591" w:type="dxa"/>
          </w:tcPr>
          <w:p w:rsidR="006D51F9" w:rsidRDefault="00CA6B7F">
            <w:pPr>
              <w:pStyle w:val="TableParagraph"/>
              <w:numPr>
                <w:ilvl w:val="0"/>
                <w:numId w:val="7"/>
              </w:numPr>
              <w:tabs>
                <w:tab w:val="left" w:pos="649"/>
                <w:tab w:val="left" w:pos="65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проигрывание действий и называние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D51F9" w:rsidRDefault="00CA6B7F">
            <w:pPr>
              <w:pStyle w:val="TableParagraph"/>
              <w:numPr>
                <w:ilvl w:val="0"/>
                <w:numId w:val="7"/>
              </w:numPr>
              <w:tabs>
                <w:tab w:val="left" w:pos="649"/>
                <w:tab w:val="left" w:pos="650"/>
              </w:tabs>
              <w:ind w:right="907"/>
              <w:rPr>
                <w:sz w:val="24"/>
              </w:rPr>
            </w:pPr>
            <w:r>
              <w:rPr>
                <w:sz w:val="24"/>
              </w:rPr>
              <w:t>поощрение речевой активности детей в процессе двигательной деятельности;</w:t>
            </w:r>
          </w:p>
          <w:p w:rsidR="006D51F9" w:rsidRDefault="00CA6B7F">
            <w:pPr>
              <w:pStyle w:val="TableParagraph"/>
              <w:numPr>
                <w:ilvl w:val="0"/>
                <w:numId w:val="7"/>
              </w:numPr>
              <w:tabs>
                <w:tab w:val="left" w:pos="649"/>
                <w:tab w:val="left" w:pos="6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обсуждение пользы занятий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</w:tc>
      </w:tr>
      <w:tr w:rsidR="006D51F9">
        <w:trPr>
          <w:trHeight w:val="2569"/>
        </w:trPr>
        <w:tc>
          <w:tcPr>
            <w:tcW w:w="2981" w:type="dxa"/>
          </w:tcPr>
          <w:p w:rsidR="006D51F9" w:rsidRDefault="00CA6B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</w:t>
            </w:r>
          </w:p>
        </w:tc>
        <w:tc>
          <w:tcPr>
            <w:tcW w:w="6591" w:type="dxa"/>
          </w:tcPr>
          <w:p w:rsidR="006D51F9" w:rsidRDefault="00CA6B7F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 xml:space="preserve">формирование познавательной мотивации, </w:t>
            </w:r>
            <w:proofErr w:type="gramStart"/>
            <w:r>
              <w:rPr>
                <w:sz w:val="24"/>
              </w:rPr>
              <w:t>поисково- познавательной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51F9" w:rsidRDefault="00CA6B7F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661"/>
              <w:rPr>
                <w:sz w:val="24"/>
              </w:rPr>
            </w:pPr>
            <w:r>
              <w:rPr>
                <w:sz w:val="24"/>
              </w:rPr>
              <w:t>проявление инициативы с целью получения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новых знаний;</w:t>
            </w:r>
          </w:p>
          <w:p w:rsidR="006D51F9" w:rsidRDefault="00CA6B7F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574"/>
              <w:rPr>
                <w:sz w:val="24"/>
              </w:rPr>
            </w:pPr>
            <w:r>
              <w:rPr>
                <w:sz w:val="24"/>
              </w:rPr>
              <w:t>формирование сенсорных эталонов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персептивной деятельности,</w:t>
            </w:r>
          </w:p>
          <w:p w:rsidR="006D51F9" w:rsidRDefault="00CA6B7F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776"/>
              <w:rPr>
                <w:sz w:val="24"/>
              </w:rPr>
            </w:pPr>
            <w:r>
              <w:rPr>
                <w:sz w:val="24"/>
              </w:rPr>
              <w:t>совершенствование речи как средства выражения познавательной активности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6D51F9" w:rsidRDefault="00CA6B7F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расширение и обогащение 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6D51F9">
        <w:trPr>
          <w:trHeight w:val="1708"/>
        </w:trPr>
        <w:tc>
          <w:tcPr>
            <w:tcW w:w="2981" w:type="dxa"/>
          </w:tcPr>
          <w:p w:rsidR="006D51F9" w:rsidRDefault="00CA6B7F">
            <w:pPr>
              <w:pStyle w:val="TableParagraph"/>
              <w:spacing w:line="360" w:lineRule="auto"/>
              <w:ind w:left="108" w:right="1000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</w:tc>
        <w:tc>
          <w:tcPr>
            <w:tcW w:w="6591" w:type="dxa"/>
          </w:tcPr>
          <w:p w:rsidR="006D51F9" w:rsidRDefault="00CA6B7F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ind w:right="463"/>
              <w:rPr>
                <w:sz w:val="24"/>
              </w:rPr>
            </w:pPr>
            <w:r>
              <w:rPr>
                <w:sz w:val="24"/>
              </w:rPr>
              <w:t>Формирование и развитие мелкой моторики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пальцев руки, координации движений глаз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:rsidR="006D51F9" w:rsidRDefault="00CA6B7F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>расширение кругозора в сфере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6D51F9" w:rsidRDefault="00CA6B7F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spacing w:before="18"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поощрение самостоятельности и речевой активности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 процессе 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6D51F9" w:rsidRDefault="006D51F9">
      <w:pPr>
        <w:spacing w:line="274" w:lineRule="exact"/>
        <w:rPr>
          <w:sz w:val="24"/>
        </w:rPr>
        <w:sectPr w:rsidR="006D51F9">
          <w:pgSz w:w="11910" w:h="16840"/>
          <w:pgMar w:top="112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6591"/>
      </w:tblGrid>
      <w:tr w:rsidR="006D51F9">
        <w:trPr>
          <w:trHeight w:val="1155"/>
        </w:trPr>
        <w:tc>
          <w:tcPr>
            <w:tcW w:w="2981" w:type="dxa"/>
          </w:tcPr>
          <w:p w:rsidR="006D51F9" w:rsidRDefault="006D51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</w:tcPr>
          <w:p w:rsidR="006D51F9" w:rsidRDefault="00CA6B7F">
            <w:pPr>
              <w:pStyle w:val="TableParagraph"/>
              <w:numPr>
                <w:ilvl w:val="0"/>
                <w:numId w:val="4"/>
              </w:numPr>
              <w:tabs>
                <w:tab w:val="left" w:pos="705"/>
                <w:tab w:val="left" w:pos="70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 слухового восприятия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6D51F9" w:rsidRDefault="00CA6B7F">
            <w:pPr>
              <w:pStyle w:val="TableParagraph"/>
              <w:numPr>
                <w:ilvl w:val="0"/>
                <w:numId w:val="4"/>
              </w:numPr>
              <w:tabs>
                <w:tab w:val="left" w:pos="705"/>
                <w:tab w:val="left" w:pos="706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использование музыкальных произведений для обогащения развития эмоциональной сферы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D51F9" w:rsidRDefault="00CA6B7F">
            <w:pPr>
              <w:pStyle w:val="TableParagraph"/>
              <w:numPr>
                <w:ilvl w:val="0"/>
                <w:numId w:val="4"/>
              </w:numPr>
              <w:tabs>
                <w:tab w:val="left" w:pos="705"/>
                <w:tab w:val="left" w:pos="706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  <w:tr w:rsidR="006D51F9">
        <w:trPr>
          <w:trHeight w:val="4563"/>
        </w:trPr>
        <w:tc>
          <w:tcPr>
            <w:tcW w:w="2981" w:type="dxa"/>
          </w:tcPr>
          <w:p w:rsidR="006D51F9" w:rsidRDefault="00CA6B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«Социализация»</w:t>
            </w:r>
          </w:p>
        </w:tc>
        <w:tc>
          <w:tcPr>
            <w:tcW w:w="6591" w:type="dxa"/>
          </w:tcPr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37" w:lineRule="auto"/>
              <w:ind w:right="1451" w:hanging="483"/>
              <w:rPr>
                <w:sz w:val="24"/>
              </w:rPr>
            </w:pPr>
            <w:r>
              <w:rPr>
                <w:sz w:val="24"/>
              </w:rPr>
              <w:t>развитие всех видов детской деятельности, самостоятельности;</w:t>
            </w:r>
          </w:p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93" w:lineRule="exact"/>
              <w:ind w:left="706" w:hanging="361"/>
              <w:rPr>
                <w:sz w:val="24"/>
              </w:rPr>
            </w:pPr>
            <w:r>
              <w:rPr>
                <w:sz w:val="24"/>
              </w:rPr>
              <w:t>совершенствование речи как 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592" w:hanging="483"/>
              <w:rPr>
                <w:sz w:val="24"/>
              </w:rPr>
            </w:pPr>
            <w:r>
              <w:rPr>
                <w:sz w:val="24"/>
              </w:rPr>
              <w:t>поощрение речевой активности в процессе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деятельности;</w:t>
            </w:r>
          </w:p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97" w:hanging="483"/>
              <w:rPr>
                <w:sz w:val="24"/>
              </w:rPr>
            </w:pPr>
            <w:r>
              <w:rPr>
                <w:sz w:val="24"/>
              </w:rPr>
              <w:t>развитие свободного общения с взрослыми и детьми, приобщение к элементарным общепринятым нормам и 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взаимоотношений;</w:t>
            </w:r>
          </w:p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187" w:hanging="483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 структуре социума, сферах 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left="706" w:right="177"/>
              <w:rPr>
                <w:sz w:val="24"/>
              </w:rPr>
            </w:pPr>
            <w:r>
              <w:rPr>
                <w:sz w:val="24"/>
              </w:rPr>
              <w:t>развитие самостоятельности, трудолюбия, потребности трудиться;</w:t>
            </w:r>
          </w:p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left="706" w:right="233"/>
              <w:rPr>
                <w:sz w:val="24"/>
              </w:rPr>
            </w:pPr>
            <w:r>
              <w:rPr>
                <w:sz w:val="24"/>
              </w:rPr>
              <w:t>поощрение речевой активности в процессе совместной 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51F9" w:rsidRDefault="00CA6B7F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17" w:line="274" w:lineRule="exact"/>
              <w:ind w:left="706" w:right="207"/>
              <w:rPr>
                <w:sz w:val="24"/>
              </w:rPr>
            </w:pPr>
            <w:r>
              <w:rPr>
                <w:sz w:val="24"/>
              </w:rPr>
              <w:t>расширение представлений о труде взрослых,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развитие интереса к 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</w:tc>
      </w:tr>
      <w:tr w:rsidR="006D51F9">
        <w:trPr>
          <w:trHeight w:val="862"/>
        </w:trPr>
        <w:tc>
          <w:tcPr>
            <w:tcW w:w="2981" w:type="dxa"/>
          </w:tcPr>
          <w:p w:rsidR="006D51F9" w:rsidRDefault="00CA6B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6591" w:type="dxa"/>
          </w:tcPr>
          <w:p w:rsidR="006D51F9" w:rsidRDefault="00CA6B7F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  <w:tab w:val="left" w:pos="706"/>
              </w:tabs>
              <w:ind w:right="679"/>
              <w:rPr>
                <w:sz w:val="24"/>
              </w:rPr>
            </w:pPr>
            <w:r>
              <w:rPr>
                <w:sz w:val="24"/>
              </w:rPr>
              <w:t>использование художественных произведений для обогащения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D51F9" w:rsidRDefault="00CA6B7F">
            <w:pPr>
              <w:pStyle w:val="TableParagraph"/>
              <w:spacing w:line="279" w:lineRule="exact"/>
              <w:ind w:left="3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:rsidR="006D51F9" w:rsidRDefault="006D51F9">
      <w:pPr>
        <w:pStyle w:val="a3"/>
        <w:spacing w:before="8"/>
        <w:ind w:left="0"/>
        <w:jc w:val="left"/>
        <w:rPr>
          <w:b/>
          <w:sz w:val="15"/>
        </w:rPr>
      </w:pPr>
    </w:p>
    <w:p w:rsidR="006D51F9" w:rsidRDefault="00CA6B7F">
      <w:pPr>
        <w:spacing w:before="90"/>
        <w:ind w:left="540"/>
        <w:rPr>
          <w:b/>
          <w:sz w:val="24"/>
        </w:rPr>
      </w:pPr>
      <w:r>
        <w:rPr>
          <w:b/>
          <w:color w:val="00AF50"/>
          <w:sz w:val="24"/>
        </w:rPr>
        <w:t xml:space="preserve">Методическое обеспечение, </w:t>
      </w:r>
      <w:proofErr w:type="gramStart"/>
      <w:r>
        <w:rPr>
          <w:b/>
          <w:color w:val="00AF50"/>
          <w:sz w:val="24"/>
        </w:rPr>
        <w:t>используемые</w:t>
      </w:r>
      <w:proofErr w:type="gramEnd"/>
      <w:r>
        <w:rPr>
          <w:b/>
          <w:color w:val="00AF50"/>
          <w:sz w:val="24"/>
        </w:rPr>
        <w:t xml:space="preserve"> в коррекционной работе с детьми с ОВЗ</w:t>
      </w:r>
    </w:p>
    <w:p w:rsidR="006D51F9" w:rsidRDefault="006D51F9">
      <w:pPr>
        <w:pStyle w:val="a3"/>
        <w:spacing w:before="4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7372"/>
      </w:tblGrid>
      <w:tr w:rsidR="006D51F9">
        <w:trPr>
          <w:trHeight w:val="275"/>
        </w:trPr>
        <w:tc>
          <w:tcPr>
            <w:tcW w:w="2978" w:type="dxa"/>
          </w:tcPr>
          <w:p w:rsidR="006D51F9" w:rsidRDefault="00CA6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7372" w:type="dxa"/>
          </w:tcPr>
          <w:p w:rsidR="006D51F9" w:rsidRDefault="00CA6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 методики</w:t>
            </w:r>
          </w:p>
        </w:tc>
      </w:tr>
      <w:tr w:rsidR="006D51F9">
        <w:trPr>
          <w:trHeight w:val="1104"/>
        </w:trPr>
        <w:tc>
          <w:tcPr>
            <w:tcW w:w="2978" w:type="dxa"/>
          </w:tcPr>
          <w:p w:rsidR="006D51F9" w:rsidRDefault="00CA6B7F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Нарушение интеллектуального развития</w:t>
            </w:r>
          </w:p>
        </w:tc>
        <w:tc>
          <w:tcPr>
            <w:tcW w:w="7372" w:type="dxa"/>
          </w:tcPr>
          <w:p w:rsidR="006D51F9" w:rsidRDefault="00CA6B7F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Екжанова Е.А., Стребелева Е.А. Программа дошкольных образовательных учреждений компенсирующего вида для детей с нарушением интеллекта. – М., 2005.</w:t>
            </w:r>
          </w:p>
        </w:tc>
      </w:tr>
      <w:tr w:rsidR="006D51F9">
        <w:trPr>
          <w:trHeight w:val="2207"/>
        </w:trPr>
        <w:tc>
          <w:tcPr>
            <w:tcW w:w="2978" w:type="dxa"/>
          </w:tcPr>
          <w:p w:rsidR="006D51F9" w:rsidRDefault="00CA6B7F">
            <w:pPr>
              <w:pStyle w:val="TableParagraph"/>
              <w:ind w:left="167" w:right="416" w:hanging="60"/>
              <w:rPr>
                <w:sz w:val="24"/>
              </w:rPr>
            </w:pPr>
            <w:r>
              <w:rPr>
                <w:sz w:val="24"/>
              </w:rPr>
              <w:t>Задержка психического развития</w:t>
            </w:r>
          </w:p>
        </w:tc>
        <w:tc>
          <w:tcPr>
            <w:tcW w:w="7372" w:type="dxa"/>
          </w:tcPr>
          <w:p w:rsidR="006D51F9" w:rsidRDefault="00CA6B7F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Зарин А.П., Боряева Л.Б., Гаврилушкина О.П. и др.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 и обучения дошкольников с интеллектуальной недостаточностью. – 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2001.</w:t>
            </w:r>
          </w:p>
          <w:p w:rsidR="006D51F9" w:rsidRDefault="00CA6B7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 xml:space="preserve">Программа коррекционно-развивающего воспитания и </w:t>
            </w:r>
            <w:r>
              <w:rPr>
                <w:spacing w:val="-3"/>
                <w:sz w:val="24"/>
              </w:rPr>
              <w:t xml:space="preserve">обучения </w:t>
            </w:r>
            <w:r>
              <w:rPr>
                <w:sz w:val="24"/>
              </w:rPr>
              <w:t>дошкольников с ЗПР /под ред. С.Г.Шевченко,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6D51F9" w:rsidRDefault="00CA6B7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228" w:firstLine="0"/>
              <w:rPr>
                <w:sz w:val="24"/>
              </w:rPr>
            </w:pPr>
            <w:r>
              <w:rPr>
                <w:sz w:val="24"/>
              </w:rPr>
              <w:t>О.В. Закревская «Развивайся, малыш!» Система работы по профилактике отставания и коррекции отклонений в развитии детей раннего возраста.-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6D51F9">
        <w:trPr>
          <w:trHeight w:val="1103"/>
        </w:trPr>
        <w:tc>
          <w:tcPr>
            <w:tcW w:w="2978" w:type="dxa"/>
          </w:tcPr>
          <w:p w:rsidR="006D51F9" w:rsidRDefault="00CA6B7F">
            <w:pPr>
              <w:pStyle w:val="TableParagraph"/>
              <w:ind w:left="167" w:right="913" w:hanging="60"/>
              <w:rPr>
                <w:sz w:val="24"/>
              </w:rPr>
            </w:pPr>
            <w:r>
              <w:rPr>
                <w:sz w:val="24"/>
              </w:rPr>
              <w:t>Нарушения зрения (слабовидящие)</w:t>
            </w:r>
          </w:p>
        </w:tc>
        <w:tc>
          <w:tcPr>
            <w:tcW w:w="7372" w:type="dxa"/>
          </w:tcPr>
          <w:p w:rsidR="006D51F9" w:rsidRDefault="00CA6B7F"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z w:val="24"/>
              </w:rPr>
              <w:t>Программы специальных (коррекционных) образовательных учреждений IV вида (для детей с нарушением зрения).</w:t>
            </w:r>
          </w:p>
          <w:p w:rsidR="006D51F9" w:rsidRDefault="00CA6B7F"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Коррекционная работа в детском саду под ред. Л.И. Плаксиной. – М. 2003.</w:t>
            </w:r>
          </w:p>
        </w:tc>
      </w:tr>
      <w:tr w:rsidR="006D51F9">
        <w:trPr>
          <w:trHeight w:val="1654"/>
        </w:trPr>
        <w:tc>
          <w:tcPr>
            <w:tcW w:w="2978" w:type="dxa"/>
          </w:tcPr>
          <w:p w:rsidR="006D51F9" w:rsidRDefault="00CA6B7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Тяжёлые нарушения речи</w:t>
            </w:r>
          </w:p>
        </w:tc>
        <w:tc>
          <w:tcPr>
            <w:tcW w:w="7372" w:type="dxa"/>
          </w:tcPr>
          <w:p w:rsidR="006D51F9" w:rsidRDefault="00CA6B7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Филичева Т.Б., Туманова Т.В., Чиркина Г.В. Программы</w:t>
            </w:r>
          </w:p>
          <w:p w:rsidR="006D51F9" w:rsidRDefault="00CA6B7F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дошкольных образовательных учреждений компенсирующего вида для детей с нарушениями речи. Коррекция нарушений речи. – М.</w:t>
            </w:r>
          </w:p>
          <w:p w:rsidR="006D51F9" w:rsidRDefault="00CA6B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2008.</w:t>
            </w:r>
          </w:p>
          <w:p w:rsidR="006D51F9" w:rsidRDefault="00CA6B7F">
            <w:pPr>
              <w:pStyle w:val="TableParagraph"/>
              <w:spacing w:line="270" w:lineRule="atLeast"/>
              <w:ind w:left="107" w:right="931"/>
              <w:rPr>
                <w:sz w:val="24"/>
              </w:rPr>
            </w:pPr>
            <w:r>
              <w:rPr>
                <w:sz w:val="24"/>
              </w:rPr>
              <w:t>Арутюнян (Андронова) Л.В. «как лечить заикание. Методика устойчивой нормализации речи».</w:t>
            </w:r>
          </w:p>
        </w:tc>
      </w:tr>
      <w:tr w:rsidR="006D51F9">
        <w:trPr>
          <w:trHeight w:val="552"/>
        </w:trPr>
        <w:tc>
          <w:tcPr>
            <w:tcW w:w="2978" w:type="dxa"/>
          </w:tcPr>
          <w:p w:rsidR="006D51F9" w:rsidRDefault="00CA6B7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Ранний детский аутизм</w:t>
            </w:r>
          </w:p>
        </w:tc>
        <w:tc>
          <w:tcPr>
            <w:tcW w:w="7372" w:type="dxa"/>
          </w:tcPr>
          <w:p w:rsidR="006D51F9" w:rsidRDefault="00CA6B7F">
            <w:pPr>
              <w:pStyle w:val="TableParagraph"/>
              <w:spacing w:before="1" w:line="276" w:lineRule="exact"/>
              <w:ind w:left="107" w:right="897" w:firstLine="60"/>
              <w:rPr>
                <w:sz w:val="24"/>
              </w:rPr>
            </w:pPr>
            <w:r>
              <w:rPr>
                <w:sz w:val="24"/>
              </w:rPr>
              <w:t>Аутизм: коррекционная работа при тяжелых осложнениях и осложненных формах: пособие для учителя-дефектолога С.С.</w:t>
            </w:r>
          </w:p>
        </w:tc>
      </w:tr>
    </w:tbl>
    <w:p w:rsidR="006D51F9" w:rsidRDefault="006D51F9">
      <w:pPr>
        <w:spacing w:line="276" w:lineRule="exact"/>
        <w:rPr>
          <w:sz w:val="24"/>
        </w:rPr>
        <w:sectPr w:rsidR="006D51F9">
          <w:pgSz w:w="11910" w:h="16840"/>
          <w:pgMar w:top="112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7372"/>
      </w:tblGrid>
      <w:tr w:rsidR="006D51F9">
        <w:trPr>
          <w:trHeight w:val="1104"/>
        </w:trPr>
        <w:tc>
          <w:tcPr>
            <w:tcW w:w="2978" w:type="dxa"/>
          </w:tcPr>
          <w:p w:rsidR="006D51F9" w:rsidRDefault="006D51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:rsidR="006D51F9" w:rsidRDefault="00CA6B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Морозова – М., ВЛАДОС, 2007.</w:t>
            </w:r>
          </w:p>
          <w:p w:rsidR="006D51F9" w:rsidRDefault="00CA6B7F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С.В.Исханова «Система диагностик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коррекционной работы с аутичными дошкольниками»</w:t>
            </w:r>
          </w:p>
          <w:p w:rsidR="006D51F9" w:rsidRDefault="00CA6B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Л.Г. Нуриева «Развитие речи у аутичных детей»</w:t>
            </w:r>
          </w:p>
        </w:tc>
      </w:tr>
    </w:tbl>
    <w:p w:rsidR="00B21A23" w:rsidRDefault="00B21A23"/>
    <w:sectPr w:rsidR="00B21A23" w:rsidSect="006D51F9">
      <w:pgSz w:w="11910" w:h="16840"/>
      <w:pgMar w:top="1120" w:right="2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689"/>
    <w:multiLevelType w:val="hybridMultilevel"/>
    <w:tmpl w:val="5F3AC260"/>
    <w:lvl w:ilvl="0" w:tplc="7E1098E6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21BC8266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1C9E2F72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7B1E93E8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D79E56B4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BD502F0C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3C249018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81C023A4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9F7E41CA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1">
    <w:nsid w:val="054A17DC"/>
    <w:multiLevelType w:val="hybridMultilevel"/>
    <w:tmpl w:val="15A0F08C"/>
    <w:lvl w:ilvl="0" w:tplc="E7F64FD6">
      <w:start w:val="1"/>
      <w:numFmt w:val="decimal"/>
      <w:lvlText w:val="%1."/>
      <w:lvlJc w:val="left"/>
      <w:pPr>
        <w:ind w:left="94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9687DC">
      <w:numFmt w:val="bullet"/>
      <w:lvlText w:val="•"/>
      <w:lvlJc w:val="left"/>
      <w:pPr>
        <w:ind w:left="1936" w:hanging="707"/>
      </w:pPr>
      <w:rPr>
        <w:rFonts w:hint="default"/>
        <w:lang w:val="ru-RU" w:eastAsia="en-US" w:bidi="ar-SA"/>
      </w:rPr>
    </w:lvl>
    <w:lvl w:ilvl="2" w:tplc="832E1114">
      <w:numFmt w:val="bullet"/>
      <w:lvlText w:val="•"/>
      <w:lvlJc w:val="left"/>
      <w:pPr>
        <w:ind w:left="2933" w:hanging="707"/>
      </w:pPr>
      <w:rPr>
        <w:rFonts w:hint="default"/>
        <w:lang w:val="ru-RU" w:eastAsia="en-US" w:bidi="ar-SA"/>
      </w:rPr>
    </w:lvl>
    <w:lvl w:ilvl="3" w:tplc="67E8B7F2">
      <w:numFmt w:val="bullet"/>
      <w:lvlText w:val="•"/>
      <w:lvlJc w:val="left"/>
      <w:pPr>
        <w:ind w:left="3929" w:hanging="707"/>
      </w:pPr>
      <w:rPr>
        <w:rFonts w:hint="default"/>
        <w:lang w:val="ru-RU" w:eastAsia="en-US" w:bidi="ar-SA"/>
      </w:rPr>
    </w:lvl>
    <w:lvl w:ilvl="4" w:tplc="69FEA7D0">
      <w:numFmt w:val="bullet"/>
      <w:lvlText w:val="•"/>
      <w:lvlJc w:val="left"/>
      <w:pPr>
        <w:ind w:left="4926" w:hanging="707"/>
      </w:pPr>
      <w:rPr>
        <w:rFonts w:hint="default"/>
        <w:lang w:val="ru-RU" w:eastAsia="en-US" w:bidi="ar-SA"/>
      </w:rPr>
    </w:lvl>
    <w:lvl w:ilvl="5" w:tplc="66D46216">
      <w:numFmt w:val="bullet"/>
      <w:lvlText w:val="•"/>
      <w:lvlJc w:val="left"/>
      <w:pPr>
        <w:ind w:left="5923" w:hanging="707"/>
      </w:pPr>
      <w:rPr>
        <w:rFonts w:hint="default"/>
        <w:lang w:val="ru-RU" w:eastAsia="en-US" w:bidi="ar-SA"/>
      </w:rPr>
    </w:lvl>
    <w:lvl w:ilvl="6" w:tplc="61185C72">
      <w:numFmt w:val="bullet"/>
      <w:lvlText w:val="•"/>
      <w:lvlJc w:val="left"/>
      <w:pPr>
        <w:ind w:left="6919" w:hanging="707"/>
      </w:pPr>
      <w:rPr>
        <w:rFonts w:hint="default"/>
        <w:lang w:val="ru-RU" w:eastAsia="en-US" w:bidi="ar-SA"/>
      </w:rPr>
    </w:lvl>
    <w:lvl w:ilvl="7" w:tplc="E25A533E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  <w:lvl w:ilvl="8" w:tplc="CA9C5C5A">
      <w:numFmt w:val="bullet"/>
      <w:lvlText w:val="•"/>
      <w:lvlJc w:val="left"/>
      <w:pPr>
        <w:ind w:left="8913" w:hanging="707"/>
      </w:pPr>
      <w:rPr>
        <w:rFonts w:hint="default"/>
        <w:lang w:val="ru-RU" w:eastAsia="en-US" w:bidi="ar-SA"/>
      </w:rPr>
    </w:lvl>
  </w:abstractNum>
  <w:abstractNum w:abstractNumId="2">
    <w:nsid w:val="05FA7EA3"/>
    <w:multiLevelType w:val="hybridMultilevel"/>
    <w:tmpl w:val="27869182"/>
    <w:lvl w:ilvl="0" w:tplc="929A978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52B8D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8340BC42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E19EFB5C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90B61EF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DB34047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28CC7A62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83665F34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A4AABC6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3">
    <w:nsid w:val="070501A2"/>
    <w:multiLevelType w:val="hybridMultilevel"/>
    <w:tmpl w:val="ABA43218"/>
    <w:lvl w:ilvl="0" w:tplc="3F8AE50E">
      <w:numFmt w:val="bullet"/>
      <w:lvlText w:val=""/>
      <w:lvlJc w:val="left"/>
      <w:pPr>
        <w:ind w:left="64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BA0764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DB60B55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3" w:tplc="95BEFF24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4" w:tplc="B958E236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5" w:tplc="B05647F0">
      <w:numFmt w:val="bullet"/>
      <w:lvlText w:val="•"/>
      <w:lvlJc w:val="left"/>
      <w:pPr>
        <w:ind w:left="3610" w:hanging="361"/>
      </w:pPr>
      <w:rPr>
        <w:rFonts w:hint="default"/>
        <w:lang w:val="ru-RU" w:eastAsia="en-US" w:bidi="ar-SA"/>
      </w:rPr>
    </w:lvl>
    <w:lvl w:ilvl="6" w:tplc="1B109D3E">
      <w:numFmt w:val="bullet"/>
      <w:lvlText w:val="•"/>
      <w:lvlJc w:val="left"/>
      <w:pPr>
        <w:ind w:left="4204" w:hanging="361"/>
      </w:pPr>
      <w:rPr>
        <w:rFonts w:hint="default"/>
        <w:lang w:val="ru-RU" w:eastAsia="en-US" w:bidi="ar-SA"/>
      </w:rPr>
    </w:lvl>
    <w:lvl w:ilvl="7" w:tplc="E5B8413C">
      <w:numFmt w:val="bullet"/>
      <w:lvlText w:val="•"/>
      <w:lvlJc w:val="left"/>
      <w:pPr>
        <w:ind w:left="4798" w:hanging="361"/>
      </w:pPr>
      <w:rPr>
        <w:rFonts w:hint="default"/>
        <w:lang w:val="ru-RU" w:eastAsia="en-US" w:bidi="ar-SA"/>
      </w:rPr>
    </w:lvl>
    <w:lvl w:ilvl="8" w:tplc="1236F936">
      <w:numFmt w:val="bullet"/>
      <w:lvlText w:val="•"/>
      <w:lvlJc w:val="left"/>
      <w:pPr>
        <w:ind w:left="5392" w:hanging="361"/>
      </w:pPr>
      <w:rPr>
        <w:rFonts w:hint="default"/>
        <w:lang w:val="ru-RU" w:eastAsia="en-US" w:bidi="ar-SA"/>
      </w:rPr>
    </w:lvl>
  </w:abstractNum>
  <w:abstractNum w:abstractNumId="4">
    <w:nsid w:val="0932755E"/>
    <w:multiLevelType w:val="hybridMultilevel"/>
    <w:tmpl w:val="BA68CD68"/>
    <w:lvl w:ilvl="0" w:tplc="9156047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3CA66A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B524AEF2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3" w:tplc="137036DE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4" w:tplc="54047BD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5" w:tplc="94948482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6" w:tplc="001CA8F4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7" w:tplc="35B6EF8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E3A0218E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</w:abstractNum>
  <w:abstractNum w:abstractNumId="5">
    <w:nsid w:val="0FC64665"/>
    <w:multiLevelType w:val="hybridMultilevel"/>
    <w:tmpl w:val="C3F05786"/>
    <w:lvl w:ilvl="0" w:tplc="1D48AE7A">
      <w:numFmt w:val="bullet"/>
      <w:lvlText w:val=""/>
      <w:lvlJc w:val="left"/>
      <w:pPr>
        <w:ind w:left="7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861D32">
      <w:numFmt w:val="bullet"/>
      <w:lvlText w:val="•"/>
      <w:lvlJc w:val="left"/>
      <w:pPr>
        <w:ind w:left="1288" w:hanging="348"/>
      </w:pPr>
      <w:rPr>
        <w:rFonts w:hint="default"/>
        <w:lang w:val="ru-RU" w:eastAsia="en-US" w:bidi="ar-SA"/>
      </w:rPr>
    </w:lvl>
    <w:lvl w:ilvl="2" w:tplc="6A9202E4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3" w:tplc="4FA4A176">
      <w:numFmt w:val="bullet"/>
      <w:lvlText w:val="•"/>
      <w:lvlJc w:val="left"/>
      <w:pPr>
        <w:ind w:left="2464" w:hanging="348"/>
      </w:pPr>
      <w:rPr>
        <w:rFonts w:hint="default"/>
        <w:lang w:val="ru-RU" w:eastAsia="en-US" w:bidi="ar-SA"/>
      </w:rPr>
    </w:lvl>
    <w:lvl w:ilvl="4" w:tplc="9B1E64C0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5" w:tplc="A3B85644">
      <w:numFmt w:val="bullet"/>
      <w:lvlText w:val="•"/>
      <w:lvlJc w:val="left"/>
      <w:pPr>
        <w:ind w:left="3640" w:hanging="348"/>
      </w:pPr>
      <w:rPr>
        <w:rFonts w:hint="default"/>
        <w:lang w:val="ru-RU" w:eastAsia="en-US" w:bidi="ar-SA"/>
      </w:rPr>
    </w:lvl>
    <w:lvl w:ilvl="6" w:tplc="C0842506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9BF0DF3C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8" w:tplc="90A22BF8">
      <w:numFmt w:val="bullet"/>
      <w:lvlText w:val="•"/>
      <w:lvlJc w:val="left"/>
      <w:pPr>
        <w:ind w:left="5404" w:hanging="348"/>
      </w:pPr>
      <w:rPr>
        <w:rFonts w:hint="default"/>
        <w:lang w:val="ru-RU" w:eastAsia="en-US" w:bidi="ar-SA"/>
      </w:rPr>
    </w:lvl>
  </w:abstractNum>
  <w:abstractNum w:abstractNumId="6">
    <w:nsid w:val="1D6D22B5"/>
    <w:multiLevelType w:val="hybridMultilevel"/>
    <w:tmpl w:val="4D623E50"/>
    <w:lvl w:ilvl="0" w:tplc="E97483E2">
      <w:numFmt w:val="bullet"/>
      <w:lvlText w:val="-"/>
      <w:lvlJc w:val="left"/>
      <w:pPr>
        <w:ind w:left="942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FC3F06">
      <w:numFmt w:val="bullet"/>
      <w:lvlText w:val="•"/>
      <w:lvlJc w:val="left"/>
      <w:pPr>
        <w:ind w:left="1936" w:hanging="326"/>
      </w:pPr>
      <w:rPr>
        <w:rFonts w:hint="default"/>
        <w:lang w:val="ru-RU" w:eastAsia="en-US" w:bidi="ar-SA"/>
      </w:rPr>
    </w:lvl>
    <w:lvl w:ilvl="2" w:tplc="1C36C7AC">
      <w:numFmt w:val="bullet"/>
      <w:lvlText w:val="•"/>
      <w:lvlJc w:val="left"/>
      <w:pPr>
        <w:ind w:left="2933" w:hanging="326"/>
      </w:pPr>
      <w:rPr>
        <w:rFonts w:hint="default"/>
        <w:lang w:val="ru-RU" w:eastAsia="en-US" w:bidi="ar-SA"/>
      </w:rPr>
    </w:lvl>
    <w:lvl w:ilvl="3" w:tplc="94307AD0">
      <w:numFmt w:val="bullet"/>
      <w:lvlText w:val="•"/>
      <w:lvlJc w:val="left"/>
      <w:pPr>
        <w:ind w:left="3929" w:hanging="326"/>
      </w:pPr>
      <w:rPr>
        <w:rFonts w:hint="default"/>
        <w:lang w:val="ru-RU" w:eastAsia="en-US" w:bidi="ar-SA"/>
      </w:rPr>
    </w:lvl>
    <w:lvl w:ilvl="4" w:tplc="E902A398">
      <w:numFmt w:val="bullet"/>
      <w:lvlText w:val="•"/>
      <w:lvlJc w:val="left"/>
      <w:pPr>
        <w:ind w:left="4926" w:hanging="326"/>
      </w:pPr>
      <w:rPr>
        <w:rFonts w:hint="default"/>
        <w:lang w:val="ru-RU" w:eastAsia="en-US" w:bidi="ar-SA"/>
      </w:rPr>
    </w:lvl>
    <w:lvl w:ilvl="5" w:tplc="6C86C0CC">
      <w:numFmt w:val="bullet"/>
      <w:lvlText w:val="•"/>
      <w:lvlJc w:val="left"/>
      <w:pPr>
        <w:ind w:left="5923" w:hanging="326"/>
      </w:pPr>
      <w:rPr>
        <w:rFonts w:hint="default"/>
        <w:lang w:val="ru-RU" w:eastAsia="en-US" w:bidi="ar-SA"/>
      </w:rPr>
    </w:lvl>
    <w:lvl w:ilvl="6" w:tplc="D4B85526">
      <w:numFmt w:val="bullet"/>
      <w:lvlText w:val="•"/>
      <w:lvlJc w:val="left"/>
      <w:pPr>
        <w:ind w:left="6919" w:hanging="326"/>
      </w:pPr>
      <w:rPr>
        <w:rFonts w:hint="default"/>
        <w:lang w:val="ru-RU" w:eastAsia="en-US" w:bidi="ar-SA"/>
      </w:rPr>
    </w:lvl>
    <w:lvl w:ilvl="7" w:tplc="1F58D292">
      <w:numFmt w:val="bullet"/>
      <w:lvlText w:val="•"/>
      <w:lvlJc w:val="left"/>
      <w:pPr>
        <w:ind w:left="7916" w:hanging="326"/>
      </w:pPr>
      <w:rPr>
        <w:rFonts w:hint="default"/>
        <w:lang w:val="ru-RU" w:eastAsia="en-US" w:bidi="ar-SA"/>
      </w:rPr>
    </w:lvl>
    <w:lvl w:ilvl="8" w:tplc="C2560B58">
      <w:numFmt w:val="bullet"/>
      <w:lvlText w:val="•"/>
      <w:lvlJc w:val="left"/>
      <w:pPr>
        <w:ind w:left="8913" w:hanging="326"/>
      </w:pPr>
      <w:rPr>
        <w:rFonts w:hint="default"/>
        <w:lang w:val="ru-RU" w:eastAsia="en-US" w:bidi="ar-SA"/>
      </w:rPr>
    </w:lvl>
  </w:abstractNum>
  <w:abstractNum w:abstractNumId="7">
    <w:nsid w:val="1E5B32F0"/>
    <w:multiLevelType w:val="hybridMultilevel"/>
    <w:tmpl w:val="B26C7388"/>
    <w:lvl w:ilvl="0" w:tplc="907EC5BA">
      <w:numFmt w:val="bullet"/>
      <w:lvlText w:val="-"/>
      <w:lvlJc w:val="left"/>
      <w:pPr>
        <w:ind w:left="3133" w:hanging="141"/>
      </w:pPr>
      <w:rPr>
        <w:rFonts w:ascii="Times New Roman" w:eastAsia="Times New Roman" w:hAnsi="Times New Roman" w:cs="Times New Roman" w:hint="default"/>
        <w:color w:val="6E2E9F"/>
        <w:spacing w:val="-1"/>
        <w:w w:val="99"/>
        <w:sz w:val="24"/>
        <w:szCs w:val="24"/>
        <w:lang w:val="ru-RU" w:eastAsia="en-US" w:bidi="ar-SA"/>
      </w:rPr>
    </w:lvl>
    <w:lvl w:ilvl="1" w:tplc="0CFA204C">
      <w:numFmt w:val="bullet"/>
      <w:lvlText w:val=""/>
      <w:lvlJc w:val="left"/>
      <w:pPr>
        <w:ind w:left="942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DBEB2B4">
      <w:numFmt w:val="bullet"/>
      <w:lvlText w:val="•"/>
      <w:lvlJc w:val="left"/>
      <w:pPr>
        <w:ind w:left="4002" w:hanging="707"/>
      </w:pPr>
      <w:rPr>
        <w:rFonts w:hint="default"/>
        <w:lang w:val="ru-RU" w:eastAsia="en-US" w:bidi="ar-SA"/>
      </w:rPr>
    </w:lvl>
    <w:lvl w:ilvl="3" w:tplc="40046808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4" w:tplc="9B54646E">
      <w:numFmt w:val="bullet"/>
      <w:lvlText w:val="•"/>
      <w:lvlJc w:val="left"/>
      <w:pPr>
        <w:ind w:left="5728" w:hanging="707"/>
      </w:pPr>
      <w:rPr>
        <w:rFonts w:hint="default"/>
        <w:lang w:val="ru-RU" w:eastAsia="en-US" w:bidi="ar-SA"/>
      </w:rPr>
    </w:lvl>
    <w:lvl w:ilvl="5" w:tplc="384884E2">
      <w:numFmt w:val="bullet"/>
      <w:lvlText w:val="•"/>
      <w:lvlJc w:val="left"/>
      <w:pPr>
        <w:ind w:left="6591" w:hanging="707"/>
      </w:pPr>
      <w:rPr>
        <w:rFonts w:hint="default"/>
        <w:lang w:val="ru-RU" w:eastAsia="en-US" w:bidi="ar-SA"/>
      </w:rPr>
    </w:lvl>
    <w:lvl w:ilvl="6" w:tplc="7472DC42">
      <w:numFmt w:val="bullet"/>
      <w:lvlText w:val="•"/>
      <w:lvlJc w:val="left"/>
      <w:pPr>
        <w:ind w:left="7454" w:hanging="707"/>
      </w:pPr>
      <w:rPr>
        <w:rFonts w:hint="default"/>
        <w:lang w:val="ru-RU" w:eastAsia="en-US" w:bidi="ar-SA"/>
      </w:rPr>
    </w:lvl>
    <w:lvl w:ilvl="7" w:tplc="8C704152">
      <w:numFmt w:val="bullet"/>
      <w:lvlText w:val="•"/>
      <w:lvlJc w:val="left"/>
      <w:pPr>
        <w:ind w:left="8317" w:hanging="707"/>
      </w:pPr>
      <w:rPr>
        <w:rFonts w:hint="default"/>
        <w:lang w:val="ru-RU" w:eastAsia="en-US" w:bidi="ar-SA"/>
      </w:rPr>
    </w:lvl>
    <w:lvl w:ilvl="8" w:tplc="4DECDD2C">
      <w:numFmt w:val="bullet"/>
      <w:lvlText w:val="•"/>
      <w:lvlJc w:val="left"/>
      <w:pPr>
        <w:ind w:left="9180" w:hanging="707"/>
      </w:pPr>
      <w:rPr>
        <w:rFonts w:hint="default"/>
        <w:lang w:val="ru-RU" w:eastAsia="en-US" w:bidi="ar-SA"/>
      </w:rPr>
    </w:lvl>
  </w:abstractNum>
  <w:abstractNum w:abstractNumId="8">
    <w:nsid w:val="1F6D54D9"/>
    <w:multiLevelType w:val="hybridMultilevel"/>
    <w:tmpl w:val="9A1ED8F2"/>
    <w:lvl w:ilvl="0" w:tplc="4078930E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F2072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D9FE9AF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C71868A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2618EF2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2FFC375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6" w:tplc="D20466DA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7" w:tplc="51DA800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8" w:tplc="978C4632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</w:abstractNum>
  <w:abstractNum w:abstractNumId="9">
    <w:nsid w:val="25D62ECD"/>
    <w:multiLevelType w:val="hybridMultilevel"/>
    <w:tmpl w:val="3B92BD30"/>
    <w:lvl w:ilvl="0" w:tplc="715665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66293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83D405B2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3" w:tplc="01F0AF14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4" w:tplc="1CD6B45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5" w:tplc="55285CA2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6" w:tplc="1BA0428A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7" w:tplc="37D6632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63E82110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</w:abstractNum>
  <w:abstractNum w:abstractNumId="10">
    <w:nsid w:val="2A384EF1"/>
    <w:multiLevelType w:val="hybridMultilevel"/>
    <w:tmpl w:val="735AE6F6"/>
    <w:lvl w:ilvl="0" w:tplc="265277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6EBDD2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2" w:tplc="CE16CD8C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3" w:tplc="0D9A16D2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4" w:tplc="F52A0732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5" w:tplc="80B898E8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6" w:tplc="795E6DAA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7" w:tplc="6CEE876C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8" w:tplc="D3304FC2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</w:abstractNum>
  <w:abstractNum w:abstractNumId="11">
    <w:nsid w:val="32385355"/>
    <w:multiLevelType w:val="hybridMultilevel"/>
    <w:tmpl w:val="35F099AC"/>
    <w:lvl w:ilvl="0" w:tplc="09D6C2FA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AD2E4DA6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2" w:tplc="5B286548">
      <w:numFmt w:val="bullet"/>
      <w:lvlText w:val="•"/>
      <w:lvlJc w:val="left"/>
      <w:pPr>
        <w:ind w:left="1584" w:hanging="144"/>
      </w:pPr>
      <w:rPr>
        <w:rFonts w:hint="default"/>
        <w:lang w:val="ru-RU" w:eastAsia="en-US" w:bidi="ar-SA"/>
      </w:rPr>
    </w:lvl>
    <w:lvl w:ilvl="3" w:tplc="FC749BDE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4" w:tplc="30B05AFA">
      <w:numFmt w:val="bullet"/>
      <w:lvlText w:val="•"/>
      <w:lvlJc w:val="left"/>
      <w:pPr>
        <w:ind w:left="2909" w:hanging="144"/>
      </w:pPr>
      <w:rPr>
        <w:rFonts w:hint="default"/>
        <w:lang w:val="ru-RU" w:eastAsia="en-US" w:bidi="ar-SA"/>
      </w:rPr>
    </w:lvl>
    <w:lvl w:ilvl="5" w:tplc="97865AFA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6" w:tplc="B1C6A79E">
      <w:numFmt w:val="bullet"/>
      <w:lvlText w:val="•"/>
      <w:lvlJc w:val="left"/>
      <w:pPr>
        <w:ind w:left="4234" w:hanging="144"/>
      </w:pPr>
      <w:rPr>
        <w:rFonts w:hint="default"/>
        <w:lang w:val="ru-RU" w:eastAsia="en-US" w:bidi="ar-SA"/>
      </w:rPr>
    </w:lvl>
    <w:lvl w:ilvl="7" w:tplc="D8E6783C">
      <w:numFmt w:val="bullet"/>
      <w:lvlText w:val="•"/>
      <w:lvlJc w:val="left"/>
      <w:pPr>
        <w:ind w:left="4896" w:hanging="144"/>
      </w:pPr>
      <w:rPr>
        <w:rFonts w:hint="default"/>
        <w:lang w:val="ru-RU" w:eastAsia="en-US" w:bidi="ar-SA"/>
      </w:rPr>
    </w:lvl>
    <w:lvl w:ilvl="8" w:tplc="206C30CC">
      <w:numFmt w:val="bullet"/>
      <w:lvlText w:val="•"/>
      <w:lvlJc w:val="left"/>
      <w:pPr>
        <w:ind w:left="5559" w:hanging="144"/>
      </w:pPr>
      <w:rPr>
        <w:rFonts w:hint="default"/>
        <w:lang w:val="ru-RU" w:eastAsia="en-US" w:bidi="ar-SA"/>
      </w:rPr>
    </w:lvl>
  </w:abstractNum>
  <w:abstractNum w:abstractNumId="12">
    <w:nsid w:val="32CE4A6B"/>
    <w:multiLevelType w:val="hybridMultilevel"/>
    <w:tmpl w:val="74FA165A"/>
    <w:lvl w:ilvl="0" w:tplc="CA4201EC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A6653DE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C9487518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98323CC0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DF60F2A6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788E4CCA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54360F3A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8F4CF89C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38486F22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13">
    <w:nsid w:val="32EC53A2"/>
    <w:multiLevelType w:val="hybridMultilevel"/>
    <w:tmpl w:val="59325106"/>
    <w:lvl w:ilvl="0" w:tplc="D45662F4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5045C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8D86FA2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8E3AB920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84981D4A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E96C58E2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6" w:tplc="54A84CE2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7" w:tplc="D236ECDA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8" w:tplc="F8964FDC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</w:abstractNum>
  <w:abstractNum w:abstractNumId="14">
    <w:nsid w:val="35AA765D"/>
    <w:multiLevelType w:val="hybridMultilevel"/>
    <w:tmpl w:val="3FCE2350"/>
    <w:lvl w:ilvl="0" w:tplc="FFBEE3F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E0A5E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0EDEBB86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AC7A571E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8E8C1550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19BA542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7BA880A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94EC8ECC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A65CB610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15">
    <w:nsid w:val="36A4601F"/>
    <w:multiLevelType w:val="hybridMultilevel"/>
    <w:tmpl w:val="86B42F8E"/>
    <w:lvl w:ilvl="0" w:tplc="DA9E8FDA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18B65B74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EF4A8CCE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66C625A6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983A8702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D766F0C4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35D0E1D4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0F161A40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48C4E8D2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16">
    <w:nsid w:val="47D9074D"/>
    <w:multiLevelType w:val="hybridMultilevel"/>
    <w:tmpl w:val="9DB6BD94"/>
    <w:lvl w:ilvl="0" w:tplc="71AA0126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5AC6D300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210664A8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FE36F28A">
      <w:numFmt w:val="bullet"/>
      <w:lvlText w:val="•"/>
      <w:lvlJc w:val="left"/>
      <w:pPr>
        <w:ind w:left="2148" w:hanging="146"/>
      </w:pPr>
      <w:rPr>
        <w:rFonts w:hint="default"/>
        <w:lang w:val="ru-RU" w:eastAsia="en-US" w:bidi="ar-SA"/>
      </w:rPr>
    </w:lvl>
    <w:lvl w:ilvl="4" w:tplc="247E5D24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C72EC66A">
      <w:numFmt w:val="bullet"/>
      <w:lvlText w:val="•"/>
      <w:lvlJc w:val="left"/>
      <w:pPr>
        <w:ind w:left="3501" w:hanging="146"/>
      </w:pPr>
      <w:rPr>
        <w:rFonts w:hint="default"/>
        <w:lang w:val="ru-RU" w:eastAsia="en-US" w:bidi="ar-SA"/>
      </w:rPr>
    </w:lvl>
    <w:lvl w:ilvl="6" w:tplc="66A8D290">
      <w:numFmt w:val="bullet"/>
      <w:lvlText w:val="•"/>
      <w:lvlJc w:val="left"/>
      <w:pPr>
        <w:ind w:left="4177" w:hanging="146"/>
      </w:pPr>
      <w:rPr>
        <w:rFonts w:hint="default"/>
        <w:lang w:val="ru-RU" w:eastAsia="en-US" w:bidi="ar-SA"/>
      </w:rPr>
    </w:lvl>
    <w:lvl w:ilvl="7" w:tplc="808E3A7C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34D43AC8">
      <w:numFmt w:val="bullet"/>
      <w:lvlText w:val="•"/>
      <w:lvlJc w:val="left"/>
      <w:pPr>
        <w:ind w:left="5530" w:hanging="146"/>
      </w:pPr>
      <w:rPr>
        <w:rFonts w:hint="default"/>
        <w:lang w:val="ru-RU" w:eastAsia="en-US" w:bidi="ar-SA"/>
      </w:rPr>
    </w:lvl>
  </w:abstractNum>
  <w:abstractNum w:abstractNumId="17">
    <w:nsid w:val="484D689E"/>
    <w:multiLevelType w:val="hybridMultilevel"/>
    <w:tmpl w:val="767289FA"/>
    <w:lvl w:ilvl="0" w:tplc="DECA7200">
      <w:numFmt w:val="bullet"/>
      <w:lvlText w:val="•"/>
      <w:lvlJc w:val="left"/>
      <w:pPr>
        <w:ind w:left="1085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DF25C02">
      <w:numFmt w:val="bullet"/>
      <w:lvlText w:val=""/>
      <w:lvlJc w:val="left"/>
      <w:pPr>
        <w:ind w:left="1662" w:hanging="361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2" w:tplc="4A9E08AC">
      <w:numFmt w:val="bullet"/>
      <w:lvlText w:val="•"/>
      <w:lvlJc w:val="left"/>
      <w:pPr>
        <w:ind w:left="3620" w:hanging="361"/>
      </w:pPr>
      <w:rPr>
        <w:rFonts w:hint="default"/>
        <w:lang w:val="ru-RU" w:eastAsia="en-US" w:bidi="ar-SA"/>
      </w:rPr>
    </w:lvl>
    <w:lvl w:ilvl="3" w:tplc="EEC489F6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3B906D0E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5" w:tplc="2F44B7EE">
      <w:numFmt w:val="bullet"/>
      <w:lvlText w:val="•"/>
      <w:lvlJc w:val="left"/>
      <w:pPr>
        <w:ind w:left="5758" w:hanging="361"/>
      </w:pPr>
      <w:rPr>
        <w:rFonts w:hint="default"/>
        <w:lang w:val="ru-RU" w:eastAsia="en-US" w:bidi="ar-SA"/>
      </w:rPr>
    </w:lvl>
    <w:lvl w:ilvl="6" w:tplc="9D86BE5A">
      <w:numFmt w:val="bullet"/>
      <w:lvlText w:val="•"/>
      <w:lvlJc w:val="left"/>
      <w:pPr>
        <w:ind w:left="6788" w:hanging="361"/>
      </w:pPr>
      <w:rPr>
        <w:rFonts w:hint="default"/>
        <w:lang w:val="ru-RU" w:eastAsia="en-US" w:bidi="ar-SA"/>
      </w:rPr>
    </w:lvl>
    <w:lvl w:ilvl="7" w:tplc="1006109C">
      <w:numFmt w:val="bullet"/>
      <w:lvlText w:val="•"/>
      <w:lvlJc w:val="left"/>
      <w:pPr>
        <w:ind w:left="7817" w:hanging="361"/>
      </w:pPr>
      <w:rPr>
        <w:rFonts w:hint="default"/>
        <w:lang w:val="ru-RU" w:eastAsia="en-US" w:bidi="ar-SA"/>
      </w:rPr>
    </w:lvl>
    <w:lvl w:ilvl="8" w:tplc="7E644B26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abstractNum w:abstractNumId="18">
    <w:nsid w:val="4A7067D9"/>
    <w:multiLevelType w:val="hybridMultilevel"/>
    <w:tmpl w:val="8C0C3970"/>
    <w:lvl w:ilvl="0" w:tplc="ED1AA65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E24C56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E47051B4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E5FC8DB4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B11CEBC0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E1EE03E4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7FC40CB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C82A8BF8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274E22E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19">
    <w:nsid w:val="5275177F"/>
    <w:multiLevelType w:val="hybridMultilevel"/>
    <w:tmpl w:val="33C44AB8"/>
    <w:lvl w:ilvl="0" w:tplc="022A62A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A1E94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75FE08BA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3" w:tplc="436048B4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4" w:tplc="B09AAB8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5" w:tplc="4E9410D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6" w:tplc="26D874BA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7" w:tplc="86AE3DB0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FA04162E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</w:abstractNum>
  <w:abstractNum w:abstractNumId="20">
    <w:nsid w:val="649B5F9A"/>
    <w:multiLevelType w:val="hybridMultilevel"/>
    <w:tmpl w:val="BA16878E"/>
    <w:lvl w:ilvl="0" w:tplc="E298A5AA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E9BA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04A4723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06DEB23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31ECA324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2BAE016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6" w:tplc="BC3E3818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7" w:tplc="7AF2038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8" w:tplc="B5E6D9F6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</w:abstractNum>
  <w:abstractNum w:abstractNumId="21">
    <w:nsid w:val="69CA28F3"/>
    <w:multiLevelType w:val="hybridMultilevel"/>
    <w:tmpl w:val="777EA182"/>
    <w:lvl w:ilvl="0" w:tplc="654CA95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07BD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866E9AFC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25DE3FDE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82741E9E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0664934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88BC0C1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0164B7B6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768C668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22">
    <w:nsid w:val="69D54D58"/>
    <w:multiLevelType w:val="hybridMultilevel"/>
    <w:tmpl w:val="0958D144"/>
    <w:lvl w:ilvl="0" w:tplc="DAFA3984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1FC9F34">
      <w:numFmt w:val="bullet"/>
      <w:lvlText w:val="•"/>
      <w:lvlJc w:val="left"/>
      <w:pPr>
        <w:ind w:left="826" w:hanging="300"/>
      </w:pPr>
      <w:rPr>
        <w:rFonts w:hint="default"/>
        <w:lang w:val="ru-RU" w:eastAsia="en-US" w:bidi="ar-SA"/>
      </w:rPr>
    </w:lvl>
    <w:lvl w:ilvl="2" w:tplc="3710C376">
      <w:numFmt w:val="bullet"/>
      <w:lvlText w:val="•"/>
      <w:lvlJc w:val="left"/>
      <w:pPr>
        <w:ind w:left="1552" w:hanging="300"/>
      </w:pPr>
      <w:rPr>
        <w:rFonts w:hint="default"/>
        <w:lang w:val="ru-RU" w:eastAsia="en-US" w:bidi="ar-SA"/>
      </w:rPr>
    </w:lvl>
    <w:lvl w:ilvl="3" w:tplc="2CC626E8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4" w:tplc="EB104780">
      <w:numFmt w:val="bullet"/>
      <w:lvlText w:val="•"/>
      <w:lvlJc w:val="left"/>
      <w:pPr>
        <w:ind w:left="3004" w:hanging="300"/>
      </w:pPr>
      <w:rPr>
        <w:rFonts w:hint="default"/>
        <w:lang w:val="ru-RU" w:eastAsia="en-US" w:bidi="ar-SA"/>
      </w:rPr>
    </w:lvl>
    <w:lvl w:ilvl="5" w:tplc="81D2CB2C">
      <w:numFmt w:val="bullet"/>
      <w:lvlText w:val="•"/>
      <w:lvlJc w:val="left"/>
      <w:pPr>
        <w:ind w:left="3731" w:hanging="300"/>
      </w:pPr>
      <w:rPr>
        <w:rFonts w:hint="default"/>
        <w:lang w:val="ru-RU" w:eastAsia="en-US" w:bidi="ar-SA"/>
      </w:rPr>
    </w:lvl>
    <w:lvl w:ilvl="6" w:tplc="F1109926">
      <w:numFmt w:val="bullet"/>
      <w:lvlText w:val="•"/>
      <w:lvlJc w:val="left"/>
      <w:pPr>
        <w:ind w:left="4457" w:hanging="300"/>
      </w:pPr>
      <w:rPr>
        <w:rFonts w:hint="default"/>
        <w:lang w:val="ru-RU" w:eastAsia="en-US" w:bidi="ar-SA"/>
      </w:rPr>
    </w:lvl>
    <w:lvl w:ilvl="7" w:tplc="B86EFD22">
      <w:numFmt w:val="bullet"/>
      <w:lvlText w:val="•"/>
      <w:lvlJc w:val="left"/>
      <w:pPr>
        <w:ind w:left="5183" w:hanging="300"/>
      </w:pPr>
      <w:rPr>
        <w:rFonts w:hint="default"/>
        <w:lang w:val="ru-RU" w:eastAsia="en-US" w:bidi="ar-SA"/>
      </w:rPr>
    </w:lvl>
    <w:lvl w:ilvl="8" w:tplc="B740A2B6">
      <w:numFmt w:val="bullet"/>
      <w:lvlText w:val="•"/>
      <w:lvlJc w:val="left"/>
      <w:pPr>
        <w:ind w:left="5909" w:hanging="300"/>
      </w:pPr>
      <w:rPr>
        <w:rFonts w:hint="default"/>
        <w:lang w:val="ru-RU" w:eastAsia="en-US" w:bidi="ar-SA"/>
      </w:rPr>
    </w:lvl>
  </w:abstractNum>
  <w:abstractNum w:abstractNumId="23">
    <w:nsid w:val="76531780"/>
    <w:multiLevelType w:val="hybridMultilevel"/>
    <w:tmpl w:val="6B9E1622"/>
    <w:lvl w:ilvl="0" w:tplc="756E6F5E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B7ABE44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EE86252C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5FF0F9E6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7A9E7CF0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74BA8844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362CA782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BCC2F63E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6B0E90DE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1"/>
  </w:num>
  <w:num w:numId="11">
    <w:abstractNumId w:val="9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6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  <w:num w:numId="21">
    <w:abstractNumId w:val="23"/>
  </w:num>
  <w:num w:numId="22">
    <w:abstractNumId w:val="0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51F9"/>
    <w:rsid w:val="003D3CA6"/>
    <w:rsid w:val="004F68DF"/>
    <w:rsid w:val="006D51F9"/>
    <w:rsid w:val="00A253D1"/>
    <w:rsid w:val="00B21A23"/>
    <w:rsid w:val="00B375FA"/>
    <w:rsid w:val="00CA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1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1F9"/>
    <w:pPr>
      <w:ind w:left="94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D51F9"/>
    <w:pPr>
      <w:ind w:left="94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D51F9"/>
    <w:pPr>
      <w:spacing w:line="345" w:lineRule="exact"/>
      <w:ind w:left="1496" w:right="5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D51F9"/>
    <w:pPr>
      <w:ind w:left="94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D51F9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56CF-3B54-48A3-B193-9D3FFA9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Гнездышко</cp:lastModifiedBy>
  <cp:revision>4</cp:revision>
  <dcterms:created xsi:type="dcterms:W3CDTF">2020-08-05T11:23:00Z</dcterms:created>
  <dcterms:modified xsi:type="dcterms:W3CDTF">2020-08-04T20:18:00Z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